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5DF9" w:rsidRDefault="00395DF9" w:rsidP="007B2A8D">
      <w:pPr>
        <w:jc w:val="both"/>
      </w:pPr>
      <w:r>
        <w:rPr>
          <w:rFonts w:ascii="Times New Roman" w:eastAsia="Times New Roman" w:hAnsi="Times New Roman" w:cs="Times New Roman"/>
          <w:b/>
          <w:sz w:val="24"/>
        </w:rPr>
        <w:t>Україна понад усе!</w:t>
      </w:r>
    </w:p>
    <w:p w:rsidR="00395DF9" w:rsidRDefault="00395DF9" w:rsidP="007B2A8D">
      <w:pPr>
        <w:jc w:val="both"/>
      </w:pPr>
      <w:r>
        <w:rPr>
          <w:rFonts w:ascii="Times New Roman" w:eastAsia="Times New Roman" w:hAnsi="Times New Roman" w:cs="Times New Roman"/>
          <w:sz w:val="24"/>
        </w:rPr>
        <w:t>Передвиборча програма</w:t>
      </w:r>
      <w:r w:rsidR="007B2A8D" w:rsidRPr="007B2A8D">
        <w:rPr>
          <w:rFonts w:ascii="Times New Roman" w:eastAsia="Times New Roman" w:hAnsi="Times New Roman" w:cs="Times New Roman"/>
          <w:sz w:val="24"/>
          <w:lang w:val="ru-RU"/>
        </w:rPr>
        <w:t xml:space="preserve"> </w:t>
      </w:r>
      <w:r>
        <w:rPr>
          <w:rFonts w:ascii="Times New Roman" w:eastAsia="Times New Roman" w:hAnsi="Times New Roman" w:cs="Times New Roman"/>
          <w:sz w:val="24"/>
        </w:rPr>
        <w:t>Кандидата в народні депутати України в одномандатному виборчому окрузі №88</w:t>
      </w:r>
    </w:p>
    <w:p w:rsidR="00395DF9" w:rsidRDefault="00395DF9" w:rsidP="007B2A8D">
      <w:pPr>
        <w:jc w:val="both"/>
      </w:pPr>
      <w:bookmarkStart w:id="0" w:name="h.gjdgxs" w:colFirst="0" w:colLast="0"/>
      <w:bookmarkEnd w:id="0"/>
      <w:proofErr w:type="spellStart"/>
      <w:r>
        <w:rPr>
          <w:rFonts w:ascii="Times New Roman" w:eastAsia="Times New Roman" w:hAnsi="Times New Roman" w:cs="Times New Roman"/>
          <w:b/>
          <w:sz w:val="24"/>
        </w:rPr>
        <w:t>Григоріва</w:t>
      </w:r>
      <w:proofErr w:type="spellEnd"/>
      <w:r>
        <w:rPr>
          <w:rFonts w:ascii="Times New Roman" w:eastAsia="Times New Roman" w:hAnsi="Times New Roman" w:cs="Times New Roman"/>
          <w:b/>
          <w:sz w:val="24"/>
        </w:rPr>
        <w:t xml:space="preserve"> Івана Дмитровича</w:t>
      </w:r>
    </w:p>
    <w:p w:rsidR="00395DF9" w:rsidRDefault="00395DF9" w:rsidP="007B2A8D">
      <w:pPr>
        <w:jc w:val="both"/>
      </w:pPr>
      <w:r>
        <w:rPr>
          <w:rFonts w:ascii="Times New Roman" w:eastAsia="Times New Roman" w:hAnsi="Times New Roman" w:cs="Times New Roman"/>
          <w:sz w:val="24"/>
        </w:rPr>
        <w:t xml:space="preserve">Служити народу України, задля миру, злагоди та процвітання громадянського суспільства. Українські політики звикли, що їх програми майже ніхто не читає, а тому зазвичай формально підходять до їх підготовки. Головний принцип – чим більше обіцянок, тим краще. </w:t>
      </w:r>
      <w:r>
        <w:rPr>
          <w:rFonts w:ascii="Times New Roman" w:eastAsia="Times New Roman" w:hAnsi="Times New Roman" w:cs="Times New Roman"/>
          <w:b/>
          <w:sz w:val="24"/>
        </w:rPr>
        <w:t>Майдан змінив політичну свідомість громадян.</w:t>
      </w:r>
      <w:r>
        <w:rPr>
          <w:rFonts w:ascii="Times New Roman" w:eastAsia="Times New Roman" w:hAnsi="Times New Roman" w:cs="Times New Roman"/>
          <w:sz w:val="24"/>
        </w:rPr>
        <w:t xml:space="preserve"> Українці вистояли три морозних місяці у протистоянні з владою та йшли під кулі не за політичних лідерів, та партії, а за вільну демократичну Україну, в якій держава захищає права громадян, а не становить їм загрозу. Я, Іван Григорів, кандидат в народні депутати Ук</w:t>
      </w:r>
      <w:r w:rsidR="007B2A8D">
        <w:rPr>
          <w:rFonts w:ascii="Times New Roman" w:eastAsia="Times New Roman" w:hAnsi="Times New Roman" w:cs="Times New Roman"/>
          <w:sz w:val="24"/>
        </w:rPr>
        <w:t>раїни, пропоную своїм землякам</w:t>
      </w:r>
      <w:r>
        <w:rPr>
          <w:rFonts w:ascii="Times New Roman" w:eastAsia="Times New Roman" w:hAnsi="Times New Roman" w:cs="Times New Roman"/>
          <w:sz w:val="24"/>
        </w:rPr>
        <w:t xml:space="preserve"> відійти від загально прий</w:t>
      </w:r>
      <w:r w:rsidR="007B2A8D">
        <w:rPr>
          <w:rFonts w:ascii="Times New Roman" w:eastAsia="Times New Roman" w:hAnsi="Times New Roman" w:cs="Times New Roman"/>
          <w:sz w:val="24"/>
        </w:rPr>
        <w:t>нятої практики програм обіцянок та відписок</w:t>
      </w:r>
      <w:r>
        <w:rPr>
          <w:rFonts w:ascii="Times New Roman" w:eastAsia="Times New Roman" w:hAnsi="Times New Roman" w:cs="Times New Roman"/>
          <w:sz w:val="24"/>
        </w:rPr>
        <w:t>. Натомість, пропоную укласти угоду між мною та громадою, в якій буде передбачено організація моєї діяльності на пр</w:t>
      </w:r>
      <w:r w:rsidR="007B2A8D">
        <w:rPr>
          <w:rFonts w:ascii="Times New Roman" w:eastAsia="Times New Roman" w:hAnsi="Times New Roman" w:cs="Times New Roman"/>
          <w:sz w:val="24"/>
        </w:rPr>
        <w:t xml:space="preserve">инципах прозорості відвертості </w:t>
      </w:r>
      <w:r>
        <w:rPr>
          <w:rFonts w:ascii="Times New Roman" w:eastAsia="Times New Roman" w:hAnsi="Times New Roman" w:cs="Times New Roman"/>
          <w:sz w:val="24"/>
        </w:rPr>
        <w:t>та підконтрольності громаді. Також, пропоную розробити механізм відкликання депутата в тому випадку, коли його дії суперечать програмі, загрожують територіальній цілісності держави,а також коли він підтри</w:t>
      </w:r>
      <w:r w:rsidR="007B2A8D">
        <w:rPr>
          <w:rFonts w:ascii="Times New Roman" w:eastAsia="Times New Roman" w:hAnsi="Times New Roman" w:cs="Times New Roman"/>
          <w:sz w:val="24"/>
        </w:rPr>
        <w:t>муватиме  антинародні закони.</w:t>
      </w:r>
      <w:r w:rsidR="007B2A8D" w:rsidRPr="007B2A8D">
        <w:rPr>
          <w:rFonts w:ascii="Times New Roman" w:eastAsia="Times New Roman" w:hAnsi="Times New Roman" w:cs="Times New Roman"/>
          <w:sz w:val="24"/>
        </w:rPr>
        <w:t xml:space="preserve"> </w:t>
      </w:r>
      <w:r>
        <w:rPr>
          <w:rFonts w:ascii="Times New Roman" w:eastAsia="Times New Roman" w:hAnsi="Times New Roman" w:cs="Times New Roman"/>
          <w:sz w:val="24"/>
        </w:rPr>
        <w:t>Я – патріот і зобов’язуюся працювати на розвиток нашого ре</w:t>
      </w:r>
      <w:r w:rsidR="007B2A8D">
        <w:rPr>
          <w:rFonts w:ascii="Times New Roman" w:eastAsia="Times New Roman" w:hAnsi="Times New Roman" w:cs="Times New Roman"/>
          <w:sz w:val="24"/>
        </w:rPr>
        <w:t xml:space="preserve">гіону, відстоювати та боротися </w:t>
      </w:r>
      <w:r>
        <w:rPr>
          <w:rFonts w:ascii="Times New Roman" w:eastAsia="Times New Roman" w:hAnsi="Times New Roman" w:cs="Times New Roman"/>
          <w:sz w:val="24"/>
        </w:rPr>
        <w:t>за історичну справедливість, батьківську мову, віру, звичаї та культуру.</w:t>
      </w:r>
    </w:p>
    <w:p w:rsidR="007B2A8D" w:rsidRPr="007B2A8D" w:rsidRDefault="00395DF9" w:rsidP="007B2A8D">
      <w:pPr>
        <w:jc w:val="both"/>
        <w:rPr>
          <w:rFonts w:ascii="Times New Roman" w:eastAsia="Times New Roman" w:hAnsi="Times New Roman" w:cs="Times New Roman"/>
          <w:b/>
          <w:sz w:val="24"/>
          <w:lang w:val="ru-RU"/>
        </w:rPr>
      </w:pPr>
      <w:r>
        <w:rPr>
          <w:rFonts w:ascii="Times New Roman" w:eastAsia="Times New Roman" w:hAnsi="Times New Roman" w:cs="Times New Roman"/>
          <w:b/>
          <w:sz w:val="24"/>
        </w:rPr>
        <w:t>Моя програма передбачає.</w:t>
      </w:r>
    </w:p>
    <w:p w:rsidR="00395DF9" w:rsidRPr="00C35617" w:rsidRDefault="00395DF9" w:rsidP="007B2A8D">
      <w:pPr>
        <w:jc w:val="both"/>
        <w:rPr>
          <w:sz w:val="24"/>
        </w:rPr>
      </w:pPr>
      <w:r>
        <w:rPr>
          <w:rFonts w:ascii="Times New Roman" w:eastAsia="Times New Roman" w:hAnsi="Times New Roman" w:cs="Times New Roman"/>
          <w:sz w:val="24"/>
        </w:rPr>
        <w:t>Сприяти зміцненню та матеріально технічному оновленню Української Армії;</w:t>
      </w:r>
    </w:p>
    <w:p w:rsidR="00395DF9" w:rsidRDefault="00395DF9" w:rsidP="007B2A8D">
      <w:pPr>
        <w:numPr>
          <w:ilvl w:val="0"/>
          <w:numId w:val="1"/>
        </w:numPr>
        <w:spacing w:after="0"/>
        <w:ind w:hanging="359"/>
        <w:contextualSpacing/>
        <w:jc w:val="both"/>
        <w:rPr>
          <w:sz w:val="24"/>
        </w:rPr>
      </w:pPr>
      <w:r>
        <w:rPr>
          <w:rFonts w:ascii="Times New Roman" w:eastAsia="Times New Roman" w:hAnsi="Times New Roman" w:cs="Times New Roman"/>
          <w:sz w:val="24"/>
        </w:rPr>
        <w:t>Дбати про економічний розвиток регіону, відновлення занедбаних та створення нових</w:t>
      </w:r>
      <w:r w:rsidR="00C35617">
        <w:rPr>
          <w:rFonts w:ascii="Times New Roman" w:eastAsia="Times New Roman" w:hAnsi="Times New Roman" w:cs="Times New Roman"/>
          <w:sz w:val="24"/>
        </w:rPr>
        <w:t xml:space="preserve"> виробничих потужностей, </w:t>
      </w:r>
      <w:r>
        <w:rPr>
          <w:rFonts w:ascii="Times New Roman" w:eastAsia="Times New Roman" w:hAnsi="Times New Roman" w:cs="Times New Roman"/>
          <w:sz w:val="24"/>
        </w:rPr>
        <w:t>залучення державних і приватних інвестицій;</w:t>
      </w:r>
    </w:p>
    <w:p w:rsidR="00395DF9" w:rsidRDefault="00395DF9" w:rsidP="007B2A8D">
      <w:pPr>
        <w:numPr>
          <w:ilvl w:val="0"/>
          <w:numId w:val="1"/>
        </w:numPr>
        <w:spacing w:after="0"/>
        <w:ind w:hanging="359"/>
        <w:contextualSpacing/>
        <w:jc w:val="both"/>
        <w:rPr>
          <w:sz w:val="24"/>
        </w:rPr>
      </w:pPr>
      <w:r>
        <w:rPr>
          <w:rFonts w:ascii="Times New Roman" w:eastAsia="Times New Roman" w:hAnsi="Times New Roman" w:cs="Times New Roman"/>
          <w:sz w:val="24"/>
        </w:rPr>
        <w:t>Дотримуватися першочерговості фінансування програм в галузях освіти, медицини, спорту, соціального забезпечення.</w:t>
      </w:r>
    </w:p>
    <w:p w:rsidR="00395DF9" w:rsidRDefault="00395DF9" w:rsidP="007B2A8D">
      <w:pPr>
        <w:numPr>
          <w:ilvl w:val="0"/>
          <w:numId w:val="1"/>
        </w:numPr>
        <w:spacing w:after="0"/>
        <w:ind w:hanging="359"/>
        <w:contextualSpacing/>
        <w:jc w:val="both"/>
        <w:rPr>
          <w:sz w:val="24"/>
        </w:rPr>
      </w:pPr>
      <w:r>
        <w:rPr>
          <w:rFonts w:ascii="Times New Roman" w:eastAsia="Times New Roman" w:hAnsi="Times New Roman" w:cs="Times New Roman"/>
          <w:sz w:val="24"/>
        </w:rPr>
        <w:t xml:space="preserve">Впровадження у навчальних закладах вивчення предмету  «Історія Рідного краю» </w:t>
      </w:r>
    </w:p>
    <w:p w:rsidR="00395DF9" w:rsidRDefault="00395DF9" w:rsidP="007B2A8D">
      <w:pPr>
        <w:numPr>
          <w:ilvl w:val="0"/>
          <w:numId w:val="1"/>
        </w:numPr>
        <w:spacing w:after="0"/>
        <w:ind w:hanging="359"/>
        <w:contextualSpacing/>
        <w:jc w:val="both"/>
        <w:rPr>
          <w:sz w:val="24"/>
        </w:rPr>
      </w:pPr>
      <w:r>
        <w:rPr>
          <w:rFonts w:ascii="Times New Roman" w:eastAsia="Times New Roman" w:hAnsi="Times New Roman" w:cs="Times New Roman"/>
          <w:sz w:val="24"/>
        </w:rPr>
        <w:t xml:space="preserve">Втілення реформ  на селі, шляхом пільгового кредитування та запровадження державних дотацій, на вирощування продукції. Соціальні привілеї для молоді та родин, які повернулися жити та працювати </w:t>
      </w:r>
      <w:r w:rsidR="00C35617">
        <w:rPr>
          <w:rFonts w:ascii="Times New Roman" w:eastAsia="Times New Roman" w:hAnsi="Times New Roman" w:cs="Times New Roman"/>
          <w:sz w:val="24"/>
        </w:rPr>
        <w:t xml:space="preserve">в село, </w:t>
      </w:r>
      <w:r>
        <w:rPr>
          <w:rFonts w:ascii="Times New Roman" w:eastAsia="Times New Roman" w:hAnsi="Times New Roman" w:cs="Times New Roman"/>
          <w:sz w:val="24"/>
        </w:rPr>
        <w:t>розвиток переробної промисловості, будівництво зерно і овочесховищ.</w:t>
      </w:r>
    </w:p>
    <w:p w:rsidR="00395DF9" w:rsidRDefault="00395DF9" w:rsidP="007B2A8D">
      <w:pPr>
        <w:numPr>
          <w:ilvl w:val="0"/>
          <w:numId w:val="1"/>
        </w:numPr>
        <w:spacing w:after="0"/>
        <w:ind w:hanging="359"/>
        <w:contextualSpacing/>
        <w:jc w:val="both"/>
        <w:rPr>
          <w:sz w:val="24"/>
        </w:rPr>
      </w:pPr>
      <w:r>
        <w:rPr>
          <w:rFonts w:ascii="Times New Roman" w:eastAsia="Times New Roman" w:hAnsi="Times New Roman" w:cs="Times New Roman"/>
          <w:sz w:val="24"/>
        </w:rPr>
        <w:t>Сприяти повній люстрації минулої та теперішньої влади у випадку зловживанням нею,настоювати на справедливому покаранні винних у масовому побитті студентів на Майдані, листопад 201</w:t>
      </w:r>
      <w:r w:rsidR="007B2A8D">
        <w:rPr>
          <w:rFonts w:ascii="Times New Roman" w:eastAsia="Times New Roman" w:hAnsi="Times New Roman" w:cs="Times New Roman"/>
          <w:sz w:val="24"/>
        </w:rPr>
        <w:t xml:space="preserve">3року. Наполягати на покаранні </w:t>
      </w:r>
      <w:r>
        <w:rPr>
          <w:rFonts w:ascii="Times New Roman" w:eastAsia="Times New Roman" w:hAnsi="Times New Roman" w:cs="Times New Roman"/>
          <w:sz w:val="24"/>
        </w:rPr>
        <w:t xml:space="preserve">винних у переслідуваннях, побиттях та загибелі активістів Майдану, лютий 2014 року. Притягання до кримінальної відповідальності осіб, які вчинили корупційні дії, покарання та оприлюднення інформації про тих, хто незаконно співпрацює зі спеціальними службами держави агресора. </w:t>
      </w:r>
    </w:p>
    <w:p w:rsidR="00395DF9" w:rsidRDefault="00395DF9" w:rsidP="007B2A8D">
      <w:pPr>
        <w:numPr>
          <w:ilvl w:val="0"/>
          <w:numId w:val="1"/>
        </w:numPr>
        <w:spacing w:after="0"/>
        <w:ind w:hanging="359"/>
        <w:contextualSpacing/>
        <w:jc w:val="both"/>
        <w:rPr>
          <w:sz w:val="24"/>
        </w:rPr>
      </w:pPr>
      <w:r>
        <w:rPr>
          <w:rFonts w:ascii="Times New Roman" w:eastAsia="Times New Roman" w:hAnsi="Times New Roman" w:cs="Times New Roman"/>
          <w:sz w:val="24"/>
        </w:rPr>
        <w:t>Сприяти вступу України в НАТО</w:t>
      </w:r>
      <w:r w:rsidR="00C35617">
        <w:rPr>
          <w:rFonts w:ascii="Times New Roman" w:eastAsia="Times New Roman" w:hAnsi="Times New Roman" w:cs="Times New Roman"/>
          <w:sz w:val="24"/>
        </w:rPr>
        <w:t>;</w:t>
      </w:r>
    </w:p>
    <w:p w:rsidR="00395DF9" w:rsidRDefault="00395DF9" w:rsidP="007B2A8D">
      <w:pPr>
        <w:numPr>
          <w:ilvl w:val="0"/>
          <w:numId w:val="1"/>
        </w:numPr>
        <w:spacing w:after="0"/>
        <w:ind w:hanging="359"/>
        <w:contextualSpacing/>
        <w:jc w:val="both"/>
        <w:rPr>
          <w:sz w:val="24"/>
        </w:rPr>
      </w:pPr>
      <w:r>
        <w:rPr>
          <w:rFonts w:ascii="Times New Roman" w:eastAsia="Times New Roman" w:hAnsi="Times New Roman" w:cs="Times New Roman"/>
          <w:sz w:val="24"/>
        </w:rPr>
        <w:t>Запровадження народного контролю над владою, тому, що це непідкупний орган контролю.</w:t>
      </w:r>
    </w:p>
    <w:p w:rsidR="00395DF9" w:rsidRDefault="00395DF9" w:rsidP="007B2A8D">
      <w:pPr>
        <w:numPr>
          <w:ilvl w:val="0"/>
          <w:numId w:val="1"/>
        </w:numPr>
        <w:spacing w:after="0"/>
        <w:ind w:hanging="359"/>
        <w:contextualSpacing/>
        <w:jc w:val="both"/>
        <w:rPr>
          <w:sz w:val="24"/>
        </w:rPr>
      </w:pPr>
      <w:r>
        <w:rPr>
          <w:rFonts w:ascii="Times New Roman" w:eastAsia="Times New Roman" w:hAnsi="Times New Roman" w:cs="Times New Roman"/>
          <w:sz w:val="24"/>
        </w:rPr>
        <w:t>Здійснення заходів спрямованих на впровадження енергозберігаючих  технологій, з метою ефективного використання енергоносіїв, та енергетичної незалежності від Москви.</w:t>
      </w:r>
    </w:p>
    <w:p w:rsidR="00395DF9" w:rsidRDefault="00395DF9" w:rsidP="007B2A8D">
      <w:pPr>
        <w:numPr>
          <w:ilvl w:val="0"/>
          <w:numId w:val="1"/>
        </w:numPr>
        <w:spacing w:after="0"/>
        <w:ind w:hanging="359"/>
        <w:contextualSpacing/>
        <w:jc w:val="both"/>
        <w:rPr>
          <w:sz w:val="24"/>
        </w:rPr>
      </w:pPr>
      <w:r>
        <w:rPr>
          <w:rFonts w:ascii="Times New Roman" w:eastAsia="Times New Roman" w:hAnsi="Times New Roman" w:cs="Times New Roman"/>
          <w:sz w:val="24"/>
        </w:rPr>
        <w:lastRenderedPageBreak/>
        <w:t>Поліпшення екологічної ситуації в регіоні, забезпечення захисту лісів від незаконної вирубки, засмічення русел річок потоків від промислових відходів, укріплення берегів та дамб. Сприяння створенню муніципальної екологічної поліції.</w:t>
      </w:r>
    </w:p>
    <w:p w:rsidR="00395DF9" w:rsidRDefault="00395DF9" w:rsidP="007B2A8D">
      <w:pPr>
        <w:numPr>
          <w:ilvl w:val="0"/>
          <w:numId w:val="1"/>
        </w:numPr>
        <w:spacing w:after="0"/>
        <w:ind w:hanging="359"/>
        <w:contextualSpacing/>
        <w:jc w:val="both"/>
        <w:rPr>
          <w:sz w:val="24"/>
        </w:rPr>
      </w:pPr>
      <w:r>
        <w:rPr>
          <w:rFonts w:ascii="Times New Roman" w:eastAsia="Times New Roman" w:hAnsi="Times New Roman" w:cs="Times New Roman"/>
          <w:sz w:val="24"/>
        </w:rPr>
        <w:t>Сприянню розвитку та популяризації туризму в нашому регіоні. Будівництво доріг, туристичних оздоровчих комплексів, збереження і відновлення історичної та культурної спадщини.</w:t>
      </w:r>
    </w:p>
    <w:p w:rsidR="00395DF9" w:rsidRDefault="00395DF9" w:rsidP="007B2A8D">
      <w:pPr>
        <w:jc w:val="both"/>
      </w:pPr>
      <w:r>
        <w:rPr>
          <w:rFonts w:ascii="Times New Roman" w:eastAsia="Times New Roman" w:hAnsi="Times New Roman" w:cs="Times New Roman"/>
          <w:sz w:val="24"/>
        </w:rPr>
        <w:t>Для мене буде великою честю служити громаді рідного краю по правді і вірі своїй, я хочу змінити цю країну на краще і хочу, щоб Ви, мої земляки, мені у цьому допомогли, як допомагали стоячи пліч-о-пліч під час Революції гідності, під час протистоянь на Сході нашої країни.Дякую Вам за Вашу підтримку та допомогу. Пам’ятайте, сила народу в єдності! Тільки разом ми – сила! Тільки разом, ми побудуємо країну, в якій  джерелом влади є народ України.  Державу, в якій досягти успіху можна завдяки наполегливій роботі та здібностям, а не корупційним схемам та родинним зв’язкам. Державу, в якій в кожного, хто працює буде гідне життя!</w:t>
      </w:r>
    </w:p>
    <w:sectPr w:rsidR="00395DF9" w:rsidSect="00783D52">
      <w:pgSz w:w="11906" w:h="16838"/>
      <w:pgMar w:top="850" w:right="850" w:bottom="850" w:left="1417" w:header="708" w:footer="708" w:gutter="0"/>
      <w:cols w:space="72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altName w:val="Calibri"/>
    <w:charset w:val="CC"/>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FFD6F01"/>
    <w:multiLevelType w:val="multilevel"/>
    <w:tmpl w:val="993891D8"/>
    <w:lvl w:ilvl="0">
      <w:start w:val="1"/>
      <w:numFmt w:val="bullet"/>
      <w:lvlText w:val="-"/>
      <w:lvlJc w:val="left"/>
      <w:pPr>
        <w:ind w:left="1080" w:firstLine="720"/>
      </w:pPr>
      <w:rPr>
        <w:rFonts w:ascii="Arial" w:eastAsia="Arial" w:hAnsi="Arial" w:cs="Arial"/>
      </w:rPr>
    </w:lvl>
    <w:lvl w:ilvl="1">
      <w:start w:val="1"/>
      <w:numFmt w:val="bullet"/>
      <w:lvlText w:val="o"/>
      <w:lvlJc w:val="left"/>
      <w:pPr>
        <w:ind w:left="1800" w:firstLine="1440"/>
      </w:pPr>
      <w:rPr>
        <w:rFonts w:ascii="Arial" w:eastAsia="Arial" w:hAnsi="Arial" w:cs="Arial"/>
      </w:rPr>
    </w:lvl>
    <w:lvl w:ilvl="2">
      <w:start w:val="1"/>
      <w:numFmt w:val="bullet"/>
      <w:lvlText w:val="▪"/>
      <w:lvlJc w:val="left"/>
      <w:pPr>
        <w:ind w:left="2520" w:firstLine="2160"/>
      </w:pPr>
      <w:rPr>
        <w:rFonts w:ascii="Arial" w:eastAsia="Arial" w:hAnsi="Arial" w:cs="Arial"/>
      </w:rPr>
    </w:lvl>
    <w:lvl w:ilvl="3">
      <w:start w:val="1"/>
      <w:numFmt w:val="bullet"/>
      <w:lvlText w:val="●"/>
      <w:lvlJc w:val="left"/>
      <w:pPr>
        <w:ind w:left="3240" w:firstLine="2880"/>
      </w:pPr>
      <w:rPr>
        <w:rFonts w:ascii="Arial" w:eastAsia="Arial" w:hAnsi="Arial" w:cs="Arial"/>
      </w:rPr>
    </w:lvl>
    <w:lvl w:ilvl="4">
      <w:start w:val="1"/>
      <w:numFmt w:val="bullet"/>
      <w:lvlText w:val="o"/>
      <w:lvlJc w:val="left"/>
      <w:pPr>
        <w:ind w:left="3960" w:firstLine="3600"/>
      </w:pPr>
      <w:rPr>
        <w:rFonts w:ascii="Arial" w:eastAsia="Arial" w:hAnsi="Arial" w:cs="Arial"/>
      </w:rPr>
    </w:lvl>
    <w:lvl w:ilvl="5">
      <w:start w:val="1"/>
      <w:numFmt w:val="bullet"/>
      <w:lvlText w:val="▪"/>
      <w:lvlJc w:val="left"/>
      <w:pPr>
        <w:ind w:left="4680" w:firstLine="4320"/>
      </w:pPr>
      <w:rPr>
        <w:rFonts w:ascii="Arial" w:eastAsia="Arial" w:hAnsi="Arial" w:cs="Arial"/>
      </w:rPr>
    </w:lvl>
    <w:lvl w:ilvl="6">
      <w:start w:val="1"/>
      <w:numFmt w:val="bullet"/>
      <w:lvlText w:val="●"/>
      <w:lvlJc w:val="left"/>
      <w:pPr>
        <w:ind w:left="5400" w:firstLine="5040"/>
      </w:pPr>
      <w:rPr>
        <w:rFonts w:ascii="Arial" w:eastAsia="Arial" w:hAnsi="Arial" w:cs="Arial"/>
      </w:rPr>
    </w:lvl>
    <w:lvl w:ilvl="7">
      <w:start w:val="1"/>
      <w:numFmt w:val="bullet"/>
      <w:lvlText w:val="o"/>
      <w:lvlJc w:val="left"/>
      <w:pPr>
        <w:ind w:left="6120" w:firstLine="5760"/>
      </w:pPr>
      <w:rPr>
        <w:rFonts w:ascii="Arial" w:eastAsia="Arial" w:hAnsi="Arial" w:cs="Arial"/>
      </w:rPr>
    </w:lvl>
    <w:lvl w:ilvl="8">
      <w:start w:val="1"/>
      <w:numFmt w:val="bullet"/>
      <w:lvlText w:val="▪"/>
      <w:lvlJc w:val="left"/>
      <w:pPr>
        <w:ind w:left="6840" w:firstLine="6480"/>
      </w:pPr>
      <w:rPr>
        <w:rFonts w:ascii="Arial" w:eastAsia="Arial" w:hAnsi="Arial" w:cs="Arial"/>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E414DB"/>
    <w:rsid w:val="000500B9"/>
    <w:rsid w:val="00395DF9"/>
    <w:rsid w:val="0054644F"/>
    <w:rsid w:val="00783D52"/>
    <w:rsid w:val="007B2A8D"/>
    <w:rsid w:val="00C35617"/>
    <w:rsid w:val="00E414DB"/>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395DF9"/>
    <w:pPr>
      <w:spacing w:after="200" w:line="276" w:lineRule="auto"/>
    </w:pPr>
    <w:rPr>
      <w:rFonts w:ascii="Calibri" w:eastAsia="Calibri" w:hAnsi="Calibri" w:cs="Calibri"/>
      <w:color w:val="000000"/>
      <w:szCs w:val="20"/>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4644F"/>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54644F"/>
    <w:rPr>
      <w:rFonts w:ascii="Segoe UI" w:eastAsia="Calibri" w:hAnsi="Segoe UI" w:cs="Segoe UI"/>
      <w:color w:val="000000"/>
      <w:sz w:val="18"/>
      <w:szCs w:val="18"/>
      <w:lang w:eastAsia="uk-U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576</Words>
  <Characters>3288</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3857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Братики</dc:creator>
  <cp:keywords/>
  <dc:description/>
  <cp:lastModifiedBy>SharykovaIV</cp:lastModifiedBy>
  <cp:revision>5</cp:revision>
  <cp:lastPrinted>2014-09-15T14:42:00Z</cp:lastPrinted>
  <dcterms:created xsi:type="dcterms:W3CDTF">2014-09-15T09:18:00Z</dcterms:created>
  <dcterms:modified xsi:type="dcterms:W3CDTF">2014-09-16T11:42:00Z</dcterms:modified>
</cp:coreProperties>
</file>