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D4" w:rsidRPr="00E04371" w:rsidRDefault="000125D4" w:rsidP="000125D4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E04371">
        <w:rPr>
          <w:rFonts w:ascii="Times New Roman" w:hAnsi="Times New Roman"/>
          <w:b/>
          <w:sz w:val="26"/>
          <w:szCs w:val="26"/>
          <w:lang w:val="uk-UA"/>
        </w:rPr>
        <w:t>ПЕРЕДВИБОРНА ПРОГРАМА</w:t>
      </w:r>
    </w:p>
    <w:p w:rsidR="000125D4" w:rsidRPr="00E04371" w:rsidRDefault="000125D4" w:rsidP="000125D4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E04371">
        <w:rPr>
          <w:rFonts w:ascii="Times New Roman" w:hAnsi="Times New Roman"/>
          <w:b/>
          <w:sz w:val="26"/>
          <w:szCs w:val="26"/>
          <w:lang w:val="uk-UA"/>
        </w:rPr>
        <w:t>кандидата у народні депутати України</w:t>
      </w:r>
    </w:p>
    <w:p w:rsidR="00B125F4" w:rsidRPr="00E04371" w:rsidRDefault="00FD6D31" w:rsidP="000125D4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E04371">
        <w:rPr>
          <w:rFonts w:ascii="Times New Roman" w:hAnsi="Times New Roman"/>
          <w:b/>
          <w:sz w:val="26"/>
          <w:szCs w:val="26"/>
          <w:lang w:val="uk-UA"/>
        </w:rPr>
        <w:t>ШУТОВ</w:t>
      </w:r>
      <w:r w:rsidR="00A927ED" w:rsidRPr="00E04371">
        <w:rPr>
          <w:rFonts w:ascii="Times New Roman" w:hAnsi="Times New Roman"/>
          <w:b/>
          <w:sz w:val="26"/>
          <w:szCs w:val="26"/>
          <w:lang w:val="uk-UA"/>
        </w:rPr>
        <w:t>ОЇ</w:t>
      </w:r>
      <w:r w:rsidRPr="00E04371">
        <w:rPr>
          <w:rFonts w:ascii="Times New Roman" w:hAnsi="Times New Roman"/>
          <w:b/>
          <w:sz w:val="26"/>
          <w:szCs w:val="26"/>
          <w:lang w:val="uk-UA"/>
        </w:rPr>
        <w:t xml:space="preserve"> МАРИН</w:t>
      </w:r>
      <w:r w:rsidR="00A927ED" w:rsidRPr="00E04371">
        <w:rPr>
          <w:rFonts w:ascii="Times New Roman" w:hAnsi="Times New Roman"/>
          <w:b/>
          <w:sz w:val="26"/>
          <w:szCs w:val="26"/>
          <w:lang w:val="uk-UA"/>
        </w:rPr>
        <w:t>И</w:t>
      </w:r>
      <w:r w:rsidRPr="00E04371">
        <w:rPr>
          <w:rFonts w:ascii="Times New Roman" w:hAnsi="Times New Roman"/>
          <w:b/>
          <w:sz w:val="26"/>
          <w:szCs w:val="26"/>
          <w:lang w:val="uk-UA"/>
        </w:rPr>
        <w:t xml:space="preserve"> АРКАДІЇВН</w:t>
      </w:r>
      <w:r w:rsidR="00A927ED" w:rsidRPr="00E04371">
        <w:rPr>
          <w:rFonts w:ascii="Times New Roman" w:hAnsi="Times New Roman"/>
          <w:b/>
          <w:sz w:val="26"/>
          <w:szCs w:val="26"/>
          <w:lang w:val="uk-UA"/>
        </w:rPr>
        <w:t>И</w:t>
      </w:r>
    </w:p>
    <w:p w:rsidR="00B125F4" w:rsidRPr="00E04371" w:rsidRDefault="00B125F4" w:rsidP="000125D4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:rsidR="000125D4" w:rsidRPr="00E04371" w:rsidRDefault="00B125F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Шановні громадяни, м</w:t>
      </w:r>
      <w:r w:rsidR="000125D4" w:rsidRPr="00E04371">
        <w:rPr>
          <w:sz w:val="26"/>
          <w:szCs w:val="26"/>
        </w:rPr>
        <w:t xml:space="preserve">оєю головною метою є забезпечення </w:t>
      </w:r>
      <w:r w:rsidRPr="00E04371">
        <w:rPr>
          <w:sz w:val="26"/>
          <w:szCs w:val="26"/>
        </w:rPr>
        <w:t>благополуччя</w:t>
      </w:r>
      <w:r w:rsidR="000125D4" w:rsidRPr="00E04371">
        <w:rPr>
          <w:sz w:val="26"/>
          <w:szCs w:val="26"/>
        </w:rPr>
        <w:t xml:space="preserve"> людини</w:t>
      </w:r>
      <w:r w:rsidRPr="00E04371">
        <w:rPr>
          <w:sz w:val="26"/>
          <w:szCs w:val="26"/>
        </w:rPr>
        <w:t>, сталий економічний розвиток та порядок у всіх сферах життєдіяльності нашої держави</w:t>
      </w:r>
      <w:r w:rsidR="000125D4" w:rsidRPr="00E04371">
        <w:rPr>
          <w:sz w:val="26"/>
          <w:szCs w:val="26"/>
        </w:rPr>
        <w:t xml:space="preserve">. </w:t>
      </w:r>
      <w:bookmarkStart w:id="0" w:name="_GoBack"/>
      <w:bookmarkEnd w:id="0"/>
      <w:r w:rsidR="000125D4" w:rsidRPr="00E04371">
        <w:rPr>
          <w:sz w:val="26"/>
          <w:szCs w:val="26"/>
        </w:rPr>
        <w:t>Саме тому у своїй діяльності, як депутат, планую особливу увагу приділяти розвитку економіки та аграрної політики, розвитку соціальної сфери, реалізації зовнішньої політики партнерства з найближчими сусідами, національній безпеці та обороні.</w:t>
      </w:r>
    </w:p>
    <w:p w:rsidR="000125D4" w:rsidRPr="00E04371" w:rsidRDefault="000125D4" w:rsidP="00E0437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125D4" w:rsidRPr="00E04371" w:rsidRDefault="000125D4" w:rsidP="00E04371">
      <w:pPr>
        <w:pStyle w:val="2"/>
        <w:ind w:firstLine="567"/>
        <w:rPr>
          <w:rFonts w:ascii="Times New Roman" w:hAnsi="Times New Roman" w:cs="Times New Roman"/>
          <w:sz w:val="26"/>
          <w:szCs w:val="26"/>
        </w:rPr>
      </w:pPr>
      <w:r w:rsidRPr="00E04371">
        <w:rPr>
          <w:rFonts w:ascii="Times New Roman" w:hAnsi="Times New Roman" w:cs="Times New Roman"/>
          <w:b/>
          <w:bCs/>
          <w:sz w:val="26"/>
          <w:szCs w:val="26"/>
        </w:rPr>
        <w:t>Державне квотування робочих місць</w:t>
      </w:r>
      <w:r w:rsidRPr="00E04371">
        <w:rPr>
          <w:rFonts w:ascii="Times New Roman" w:hAnsi="Times New Roman" w:cs="Times New Roman"/>
          <w:sz w:val="26"/>
          <w:szCs w:val="26"/>
        </w:rPr>
        <w:t xml:space="preserve"> для молоді на підприємствах та установах. Справедливе надання молоді доступного житла.</w:t>
      </w:r>
    </w:p>
    <w:p w:rsidR="000125D4" w:rsidRPr="00E04371" w:rsidRDefault="000125D4" w:rsidP="00E04371">
      <w:pPr>
        <w:pStyle w:val="2"/>
        <w:rPr>
          <w:rFonts w:ascii="Times New Roman" w:hAnsi="Times New Roman" w:cs="Times New Roman"/>
          <w:sz w:val="26"/>
          <w:szCs w:val="26"/>
        </w:rPr>
      </w:pPr>
      <w:r w:rsidRPr="00E04371">
        <w:rPr>
          <w:rFonts w:ascii="Times New Roman" w:hAnsi="Times New Roman" w:cs="Times New Roman"/>
          <w:sz w:val="26"/>
          <w:szCs w:val="26"/>
        </w:rPr>
        <w:t>Реальна рівність доходів і можливостей працевлаштування для жінок і чоловіків.</w:t>
      </w:r>
    </w:p>
    <w:p w:rsidR="000125D4" w:rsidRPr="00E04371" w:rsidRDefault="000125D4" w:rsidP="00E04371">
      <w:pPr>
        <w:pStyle w:val="a3"/>
        <w:ind w:left="567" w:firstLine="0"/>
        <w:rPr>
          <w:b/>
          <w:sz w:val="26"/>
          <w:szCs w:val="26"/>
        </w:rPr>
      </w:pPr>
      <w:r w:rsidRPr="00E04371">
        <w:rPr>
          <w:b/>
          <w:sz w:val="26"/>
          <w:szCs w:val="26"/>
        </w:rPr>
        <w:t>Економіка та аграрна політика.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Високотехнологічні  та експортно-орієнтовані галузі економіки повинні працювати на український народ, а не створювати надприбутки олігархів.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Головні зусилля скеруємо на впровадження  прозорої системи оподаткування підприємств та зменшення податкового тиску  на доходи громадян та підприємств.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Необхідно спростити процедуру реєстрації, перевірок, звітності та одержання ліцензій.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Виступимо за процедуру легалізації тіньового капіталу некримінального походження за умови його інвестування в національну економіку.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Сприятимемо розвитку фермерського господарювання та створенню сільськогосподарських кооперативних підприємств з повним циклом виробництва.</w:t>
      </w:r>
    </w:p>
    <w:p w:rsidR="007065D2" w:rsidRPr="00E04371" w:rsidRDefault="007065D2" w:rsidP="00E04371">
      <w:pPr>
        <w:pStyle w:val="a3"/>
        <w:rPr>
          <w:sz w:val="26"/>
          <w:szCs w:val="26"/>
        </w:rPr>
      </w:pPr>
    </w:p>
    <w:p w:rsidR="000125D4" w:rsidRPr="00E04371" w:rsidRDefault="000125D4" w:rsidP="00E04371">
      <w:pPr>
        <w:pStyle w:val="2"/>
        <w:ind w:firstLine="567"/>
        <w:rPr>
          <w:rFonts w:ascii="Times New Roman" w:hAnsi="Times New Roman" w:cs="Times New Roman"/>
          <w:sz w:val="26"/>
          <w:szCs w:val="26"/>
        </w:rPr>
      </w:pPr>
      <w:r w:rsidRPr="00E04371">
        <w:rPr>
          <w:rFonts w:ascii="Times New Roman" w:hAnsi="Times New Roman" w:cs="Times New Roman"/>
          <w:b/>
          <w:bCs/>
          <w:sz w:val="26"/>
          <w:szCs w:val="26"/>
        </w:rPr>
        <w:t>Стимули для економічного зростання у громаді</w:t>
      </w:r>
      <w:r w:rsidRPr="00E04371">
        <w:rPr>
          <w:rFonts w:ascii="Times New Roman" w:hAnsi="Times New Roman" w:cs="Times New Roman"/>
          <w:sz w:val="26"/>
          <w:szCs w:val="26"/>
        </w:rPr>
        <w:t>. 100% податку на доходи фізичних осіб, на землю та податку на нерухомість будуть залишатися на місцях. Розподіл інших податків буде забезпечувати фінансування всіх потреб громади. Нульова ставка податку на прибуток - для новостворених підприємств на 5 років; для створених на депресивних територіях – на 10 років.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Боротьба з узурпацією влади олігархічними кланами вимагає рішучих дій щодо створення Національного бюро розслідувань.</w:t>
      </w:r>
    </w:p>
    <w:p w:rsidR="000125D4" w:rsidRPr="00E04371" w:rsidRDefault="000125D4" w:rsidP="00E04371">
      <w:pPr>
        <w:pStyle w:val="a3"/>
        <w:rPr>
          <w:sz w:val="26"/>
          <w:szCs w:val="26"/>
        </w:rPr>
      </w:pPr>
      <w:r w:rsidRPr="00E04371">
        <w:rPr>
          <w:sz w:val="26"/>
          <w:szCs w:val="26"/>
        </w:rPr>
        <w:t>Для  захисту прав та свобод людини вдосконалимо систему боротьби із  злочинністю, створимо муніципальну міліцію та службу порятунку.</w:t>
      </w:r>
    </w:p>
    <w:p w:rsidR="000125D4" w:rsidRPr="00E04371" w:rsidRDefault="000125D4" w:rsidP="00E04371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251B8D" w:rsidRPr="00E04371" w:rsidRDefault="007065D2" w:rsidP="00E0437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04371">
        <w:rPr>
          <w:rFonts w:ascii="Times New Roman" w:hAnsi="Times New Roman"/>
          <w:b/>
          <w:sz w:val="26"/>
          <w:szCs w:val="26"/>
          <w:lang w:val="uk-UA"/>
        </w:rPr>
        <w:t>Разом ми зможемо навести порядок в державі, забезпечити сталий розвиток, добробут та благополуччя в наших домівках!</w:t>
      </w:r>
    </w:p>
    <w:p w:rsidR="00E04371" w:rsidRDefault="00E04371" w:rsidP="00E04371">
      <w:pPr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E04371" w:rsidRDefault="00E04371" w:rsidP="00E04371">
      <w:pPr>
        <w:ind w:firstLine="708"/>
        <w:rPr>
          <w:rFonts w:ascii="Times New Roman" w:hAnsi="Times New Roman"/>
          <w:b/>
          <w:sz w:val="26"/>
          <w:szCs w:val="26"/>
          <w:lang w:val="uk-UA"/>
        </w:rPr>
      </w:pPr>
    </w:p>
    <w:p w:rsidR="007065D2" w:rsidRPr="00E04371" w:rsidRDefault="00FD6D31" w:rsidP="00E04371">
      <w:pPr>
        <w:ind w:firstLine="708"/>
        <w:rPr>
          <w:rFonts w:ascii="Times New Roman" w:hAnsi="Times New Roman"/>
          <w:b/>
          <w:sz w:val="26"/>
          <w:szCs w:val="26"/>
          <w:lang w:val="uk-UA"/>
        </w:rPr>
      </w:pPr>
      <w:r w:rsidRPr="00E04371">
        <w:rPr>
          <w:rFonts w:ascii="Times New Roman" w:hAnsi="Times New Roman"/>
          <w:b/>
          <w:sz w:val="26"/>
          <w:szCs w:val="26"/>
          <w:lang w:val="uk-UA"/>
        </w:rPr>
        <w:t>Шутова Марина Аркадіївна</w:t>
      </w:r>
    </w:p>
    <w:p w:rsidR="00E04371" w:rsidRPr="00E04371" w:rsidRDefault="00E04371">
      <w:pPr>
        <w:ind w:firstLine="708"/>
        <w:rPr>
          <w:rFonts w:ascii="Times New Roman" w:hAnsi="Times New Roman"/>
          <w:b/>
          <w:sz w:val="26"/>
          <w:szCs w:val="26"/>
          <w:lang w:val="uk-UA"/>
        </w:rPr>
      </w:pPr>
    </w:p>
    <w:sectPr w:rsidR="00E04371" w:rsidRPr="00E04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92C"/>
    <w:multiLevelType w:val="hybridMultilevel"/>
    <w:tmpl w:val="0A388078"/>
    <w:lvl w:ilvl="0" w:tplc="E1984A0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F420AA"/>
    <w:multiLevelType w:val="hybridMultilevel"/>
    <w:tmpl w:val="D3A8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74"/>
    <w:rsid w:val="000125D4"/>
    <w:rsid w:val="00251B8D"/>
    <w:rsid w:val="00615374"/>
    <w:rsid w:val="007065D2"/>
    <w:rsid w:val="00A927ED"/>
    <w:rsid w:val="00B125F4"/>
    <w:rsid w:val="00E04371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D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125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12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uiPriority w:val="99"/>
    <w:rsid w:val="000125D4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0125D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D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125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125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uiPriority w:val="99"/>
    <w:rsid w:val="000125D4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0125D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v0r0n2000</dc:creator>
  <cp:keywords/>
  <dc:description/>
  <cp:lastModifiedBy>Bort5</cp:lastModifiedBy>
  <cp:revision>7</cp:revision>
  <dcterms:created xsi:type="dcterms:W3CDTF">2014-09-16T13:19:00Z</dcterms:created>
  <dcterms:modified xsi:type="dcterms:W3CDTF">2014-09-16T19:13:00Z</dcterms:modified>
</cp:coreProperties>
</file>