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996" w:rsidRPr="00062E0A" w:rsidRDefault="00C15996" w:rsidP="00062E0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62E0A">
        <w:rPr>
          <w:rFonts w:ascii="Times New Roman" w:hAnsi="Times New Roman" w:cs="Times New Roman"/>
          <w:sz w:val="28"/>
          <w:szCs w:val="28"/>
          <w:lang w:val="uk-UA"/>
        </w:rPr>
        <w:t>ПЕРЕДВИБОРНА ПРОГРАМА</w:t>
      </w:r>
    </w:p>
    <w:p w:rsidR="00C15996" w:rsidRPr="00062E0A" w:rsidRDefault="00C15996" w:rsidP="00062E0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62E0A">
        <w:rPr>
          <w:rFonts w:ascii="Times New Roman" w:hAnsi="Times New Roman" w:cs="Times New Roman"/>
          <w:sz w:val="28"/>
          <w:szCs w:val="28"/>
          <w:lang w:val="uk-UA"/>
        </w:rPr>
        <w:t>кандидата у народні депутати України</w:t>
      </w:r>
    </w:p>
    <w:p w:rsidR="00C15996" w:rsidRPr="00062E0A" w:rsidRDefault="00C15996" w:rsidP="00062E0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62E0A">
        <w:rPr>
          <w:rFonts w:ascii="Times New Roman" w:hAnsi="Times New Roman" w:cs="Times New Roman"/>
          <w:sz w:val="28"/>
          <w:szCs w:val="28"/>
          <w:lang w:val="uk-UA"/>
        </w:rPr>
        <w:t>в одномандатному виборчому окрузі №157</w:t>
      </w:r>
    </w:p>
    <w:p w:rsidR="00C15996" w:rsidRPr="00062E0A" w:rsidRDefault="00C15996" w:rsidP="00062E0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62E0A">
        <w:rPr>
          <w:rFonts w:ascii="Times New Roman" w:hAnsi="Times New Roman" w:cs="Times New Roman"/>
          <w:sz w:val="28"/>
          <w:szCs w:val="28"/>
          <w:lang w:val="uk-UA"/>
        </w:rPr>
        <w:t>на позачергових виборах народних депутатів України 26 жовтня 2014 року</w:t>
      </w:r>
    </w:p>
    <w:p w:rsidR="00C15996" w:rsidRPr="00062E0A" w:rsidRDefault="00C15996" w:rsidP="00062E0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62E0A">
        <w:rPr>
          <w:rFonts w:ascii="Times New Roman" w:hAnsi="Times New Roman" w:cs="Times New Roman"/>
          <w:sz w:val="28"/>
          <w:szCs w:val="28"/>
          <w:lang w:val="uk-UA"/>
        </w:rPr>
        <w:t xml:space="preserve">САВЧЕНКА </w:t>
      </w:r>
      <w:r w:rsidR="00062E0A">
        <w:rPr>
          <w:rFonts w:ascii="Times New Roman" w:hAnsi="Times New Roman" w:cs="Times New Roman"/>
          <w:sz w:val="28"/>
          <w:szCs w:val="28"/>
          <w:lang w:val="uk-UA"/>
        </w:rPr>
        <w:t>Сергія В</w:t>
      </w:r>
      <w:r w:rsidR="00062E0A" w:rsidRPr="00062E0A">
        <w:rPr>
          <w:rFonts w:ascii="Times New Roman" w:hAnsi="Times New Roman" w:cs="Times New Roman"/>
          <w:sz w:val="28"/>
          <w:szCs w:val="28"/>
          <w:lang w:val="uk-UA"/>
        </w:rPr>
        <w:t>ікторовича</w:t>
      </w:r>
    </w:p>
    <w:p w:rsidR="00C15996" w:rsidRPr="00062E0A" w:rsidRDefault="00C15996" w:rsidP="00062E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15996" w:rsidRPr="00062E0A" w:rsidRDefault="00C15996" w:rsidP="00062E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15996" w:rsidRPr="00062E0A" w:rsidRDefault="00C15996" w:rsidP="00062E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2E0A">
        <w:rPr>
          <w:rFonts w:ascii="Times New Roman" w:hAnsi="Times New Roman" w:cs="Times New Roman"/>
          <w:sz w:val="28"/>
          <w:szCs w:val="28"/>
          <w:lang w:val="uk-UA"/>
        </w:rPr>
        <w:t>Де немає свободи, там немає Вітчизни. Україна ніколи не впаде на коліна поки в кожному з нас живе душа українця. Наша сила – в правді.</w:t>
      </w:r>
    </w:p>
    <w:p w:rsidR="00C15996" w:rsidRPr="00062E0A" w:rsidRDefault="00C15996" w:rsidP="00062E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2E0A">
        <w:rPr>
          <w:rFonts w:ascii="Times New Roman" w:hAnsi="Times New Roman" w:cs="Times New Roman"/>
          <w:sz w:val="28"/>
          <w:szCs w:val="28"/>
          <w:lang w:val="uk-UA"/>
        </w:rPr>
        <w:t>Нам, українцям, потрібні радикальні зміни в державі. На даний час на сході гинуть за нашу землю кращі патріоти. Їх смерті повинні бути не марними. Ми мирні люди, чужого нам не потрібно, але й свого не віддамо. Нам потрібна нова ефективна влада. Ми європейська країна і цей вибір зробили самі українці ще на майдані.</w:t>
      </w:r>
    </w:p>
    <w:p w:rsidR="00C15996" w:rsidRPr="00062E0A" w:rsidRDefault="00C15996" w:rsidP="00062E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2E0A">
        <w:rPr>
          <w:rFonts w:ascii="Times New Roman" w:hAnsi="Times New Roman" w:cs="Times New Roman"/>
          <w:sz w:val="28"/>
          <w:szCs w:val="28"/>
          <w:lang w:val="uk-UA"/>
        </w:rPr>
        <w:t>Основні напрямки моєї роботи.</w:t>
      </w:r>
    </w:p>
    <w:p w:rsidR="00C15996" w:rsidRPr="00062E0A" w:rsidRDefault="00C15996" w:rsidP="00062E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2E0A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062E0A">
        <w:rPr>
          <w:rFonts w:ascii="Times New Roman" w:hAnsi="Times New Roman" w:cs="Times New Roman"/>
          <w:sz w:val="28"/>
          <w:szCs w:val="28"/>
          <w:lang w:val="uk-UA"/>
        </w:rPr>
        <w:tab/>
        <w:t>Зупинка російського агресора:</w:t>
      </w:r>
    </w:p>
    <w:p w:rsidR="00C15996" w:rsidRPr="00062E0A" w:rsidRDefault="00C15996" w:rsidP="00062E0A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2E0A">
        <w:rPr>
          <w:rFonts w:ascii="Times New Roman" w:hAnsi="Times New Roman" w:cs="Times New Roman"/>
          <w:sz w:val="28"/>
          <w:szCs w:val="28"/>
          <w:lang w:val="uk-UA"/>
        </w:rPr>
        <w:t>сильна армія – поважна держава;</w:t>
      </w:r>
    </w:p>
    <w:p w:rsidR="00C15996" w:rsidRPr="00062E0A" w:rsidRDefault="00C15996" w:rsidP="00062E0A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2E0A">
        <w:rPr>
          <w:rFonts w:ascii="Times New Roman" w:hAnsi="Times New Roman" w:cs="Times New Roman"/>
          <w:sz w:val="28"/>
          <w:szCs w:val="28"/>
          <w:lang w:val="uk-UA"/>
        </w:rPr>
        <w:t>науковий потенціал держави та ВПК повинні оснащувати ЗС України таким озброєнням та технікою, яка б відповідала стандартам НАТО;</w:t>
      </w:r>
    </w:p>
    <w:p w:rsidR="00C15996" w:rsidRPr="00062E0A" w:rsidRDefault="00C15996" w:rsidP="00062E0A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2E0A">
        <w:rPr>
          <w:rFonts w:ascii="Times New Roman" w:hAnsi="Times New Roman" w:cs="Times New Roman"/>
          <w:sz w:val="28"/>
          <w:szCs w:val="28"/>
          <w:lang w:val="uk-UA"/>
        </w:rPr>
        <w:t>кардинальне збільшення коштів на якісне та сучасне переозброєння армії;</w:t>
      </w:r>
    </w:p>
    <w:p w:rsidR="00C15996" w:rsidRPr="00062E0A" w:rsidRDefault="00C15996" w:rsidP="00062E0A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2E0A">
        <w:rPr>
          <w:rFonts w:ascii="Times New Roman" w:hAnsi="Times New Roman" w:cs="Times New Roman"/>
          <w:sz w:val="28"/>
          <w:szCs w:val="28"/>
          <w:lang w:val="uk-UA"/>
        </w:rPr>
        <w:t>заборона трансляції всіх антиукраїнських ЗМІ, повний захист свого інформаційного простору;</w:t>
      </w:r>
    </w:p>
    <w:p w:rsidR="00C15996" w:rsidRPr="00062E0A" w:rsidRDefault="00C15996" w:rsidP="00062E0A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2E0A">
        <w:rPr>
          <w:rFonts w:ascii="Times New Roman" w:hAnsi="Times New Roman" w:cs="Times New Roman"/>
          <w:sz w:val="28"/>
          <w:szCs w:val="28"/>
          <w:lang w:val="uk-UA"/>
        </w:rPr>
        <w:t>повна та жорстка ліквідація всіх проявів сепаратизму;</w:t>
      </w:r>
    </w:p>
    <w:p w:rsidR="00C15996" w:rsidRPr="00062E0A" w:rsidRDefault="00C15996" w:rsidP="00062E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2E0A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Pr="00062E0A">
        <w:rPr>
          <w:rFonts w:ascii="Times New Roman" w:hAnsi="Times New Roman" w:cs="Times New Roman"/>
          <w:sz w:val="28"/>
          <w:szCs w:val="28"/>
          <w:lang w:val="uk-UA"/>
        </w:rPr>
        <w:tab/>
        <w:t xml:space="preserve"> Про молодь:</w:t>
      </w:r>
    </w:p>
    <w:p w:rsidR="00C15996" w:rsidRPr="00062E0A" w:rsidRDefault="00C15996" w:rsidP="00062E0A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2E0A">
        <w:rPr>
          <w:rFonts w:ascii="Times New Roman" w:hAnsi="Times New Roman" w:cs="Times New Roman"/>
          <w:sz w:val="28"/>
          <w:szCs w:val="28"/>
          <w:lang w:val="uk-UA"/>
        </w:rPr>
        <w:t>всебічне сприяння держави в професійному самовизначенні молоді;</w:t>
      </w:r>
    </w:p>
    <w:p w:rsidR="00C15996" w:rsidRPr="00062E0A" w:rsidRDefault="00C15996" w:rsidP="00062E0A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2E0A">
        <w:rPr>
          <w:rFonts w:ascii="Times New Roman" w:hAnsi="Times New Roman" w:cs="Times New Roman"/>
          <w:sz w:val="28"/>
          <w:szCs w:val="28"/>
          <w:lang w:val="uk-UA"/>
        </w:rPr>
        <w:t>беззаперечне працевлаштування;</w:t>
      </w:r>
    </w:p>
    <w:p w:rsidR="00C15996" w:rsidRPr="00062E0A" w:rsidRDefault="00C15996" w:rsidP="00062E0A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2E0A">
        <w:rPr>
          <w:rFonts w:ascii="Times New Roman" w:hAnsi="Times New Roman" w:cs="Times New Roman"/>
          <w:sz w:val="28"/>
          <w:szCs w:val="28"/>
          <w:lang w:val="uk-UA"/>
        </w:rPr>
        <w:lastRenderedPageBreak/>
        <w:t>повернути молодим спеціалістам, вченим, просто обдарованим молодим людям, віру в їх значимість для України;</w:t>
      </w:r>
    </w:p>
    <w:p w:rsidR="00C15996" w:rsidRPr="00062E0A" w:rsidRDefault="00C15996" w:rsidP="00062E0A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2E0A">
        <w:rPr>
          <w:rFonts w:ascii="Times New Roman" w:hAnsi="Times New Roman" w:cs="Times New Roman"/>
          <w:sz w:val="28"/>
          <w:szCs w:val="28"/>
          <w:lang w:val="uk-UA"/>
        </w:rPr>
        <w:t>на міждержавному рівні, проводити обмін досвідом молодіжної політики найбільш розвинених країн світу</w:t>
      </w:r>
      <w:r w:rsidR="00062E0A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C15996" w:rsidRPr="00062E0A" w:rsidRDefault="00C15996" w:rsidP="00062E0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2E0A">
        <w:rPr>
          <w:rFonts w:ascii="Times New Roman" w:hAnsi="Times New Roman" w:cs="Times New Roman"/>
          <w:sz w:val="28"/>
          <w:szCs w:val="28"/>
          <w:lang w:val="uk-UA"/>
        </w:rPr>
        <w:t>забезпечення молоді доступу до якісної освіти, незалежно від майнового стану;</w:t>
      </w:r>
    </w:p>
    <w:p w:rsidR="00C15996" w:rsidRPr="00062E0A" w:rsidRDefault="00C15996" w:rsidP="00062E0A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2E0A">
        <w:rPr>
          <w:rFonts w:ascii="Times New Roman" w:hAnsi="Times New Roman" w:cs="Times New Roman"/>
          <w:sz w:val="28"/>
          <w:szCs w:val="28"/>
          <w:lang w:val="uk-UA"/>
        </w:rPr>
        <w:t>розробляти і приймати зак</w:t>
      </w:r>
      <w:r w:rsidR="00062E0A">
        <w:rPr>
          <w:rFonts w:ascii="Times New Roman" w:hAnsi="Times New Roman" w:cs="Times New Roman"/>
          <w:sz w:val="28"/>
          <w:szCs w:val="28"/>
          <w:lang w:val="uk-UA"/>
        </w:rPr>
        <w:t xml:space="preserve">они щодо заохочення і підтримки та </w:t>
      </w:r>
      <w:r w:rsidR="00062E0A" w:rsidRPr="00062E0A">
        <w:rPr>
          <w:rFonts w:ascii="Times New Roman" w:hAnsi="Times New Roman" w:cs="Times New Roman"/>
          <w:sz w:val="28"/>
          <w:szCs w:val="28"/>
          <w:lang w:val="uk-UA"/>
        </w:rPr>
        <w:t>соціально-</w:t>
      </w:r>
      <w:r w:rsidRPr="00062E0A">
        <w:rPr>
          <w:rFonts w:ascii="Times New Roman" w:hAnsi="Times New Roman" w:cs="Times New Roman"/>
          <w:sz w:val="28"/>
          <w:szCs w:val="28"/>
          <w:lang w:val="uk-UA"/>
        </w:rPr>
        <w:t>правового захисту молоді;</w:t>
      </w:r>
    </w:p>
    <w:p w:rsidR="00C15996" w:rsidRPr="00062E0A" w:rsidRDefault="00C15996" w:rsidP="00062E0A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2E0A">
        <w:rPr>
          <w:rFonts w:ascii="Times New Roman" w:hAnsi="Times New Roman" w:cs="Times New Roman"/>
          <w:sz w:val="28"/>
          <w:szCs w:val="28"/>
          <w:lang w:val="uk-UA"/>
        </w:rPr>
        <w:t>підтримувати молодь у вирішенні життєвих про</w:t>
      </w:r>
      <w:r w:rsidR="00062E0A">
        <w:rPr>
          <w:rFonts w:ascii="Times New Roman" w:hAnsi="Times New Roman" w:cs="Times New Roman"/>
          <w:sz w:val="28"/>
          <w:szCs w:val="28"/>
          <w:lang w:val="uk-UA"/>
        </w:rPr>
        <w:t>блем, особливо молоді сім’ї.</w:t>
      </w:r>
    </w:p>
    <w:p w:rsidR="00C15996" w:rsidRPr="00062E0A" w:rsidRDefault="00C15996" w:rsidP="00062E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2E0A">
        <w:rPr>
          <w:rFonts w:ascii="Times New Roman" w:hAnsi="Times New Roman" w:cs="Times New Roman"/>
          <w:sz w:val="28"/>
          <w:szCs w:val="28"/>
          <w:lang w:val="uk-UA"/>
        </w:rPr>
        <w:t>Перспектива молоді – держава з європейським майбутнім.</w:t>
      </w:r>
    </w:p>
    <w:p w:rsidR="00C15996" w:rsidRPr="00062E0A" w:rsidRDefault="00C15996" w:rsidP="00062E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2E0A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Pr="00062E0A">
        <w:rPr>
          <w:rFonts w:ascii="Times New Roman" w:hAnsi="Times New Roman" w:cs="Times New Roman"/>
          <w:sz w:val="28"/>
          <w:szCs w:val="28"/>
          <w:lang w:val="uk-UA"/>
        </w:rPr>
        <w:tab/>
        <w:t>Якісна оптимізація чисельності державного апарату:</w:t>
      </w:r>
    </w:p>
    <w:p w:rsidR="00C15996" w:rsidRPr="00062E0A" w:rsidRDefault="00C15996" w:rsidP="00062E0A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2E0A">
        <w:rPr>
          <w:rFonts w:ascii="Times New Roman" w:hAnsi="Times New Roman" w:cs="Times New Roman"/>
          <w:sz w:val="28"/>
          <w:szCs w:val="28"/>
          <w:lang w:val="uk-UA"/>
        </w:rPr>
        <w:t>склад Верховної Ради – не більше 150 депутатів. Ніяких пільг, крім позачергового отримання повістки з військового комісаріату;</w:t>
      </w:r>
    </w:p>
    <w:p w:rsidR="00C15996" w:rsidRPr="00062E0A" w:rsidRDefault="00C15996" w:rsidP="00062E0A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2E0A">
        <w:rPr>
          <w:rFonts w:ascii="Times New Roman" w:hAnsi="Times New Roman" w:cs="Times New Roman"/>
          <w:sz w:val="28"/>
          <w:szCs w:val="28"/>
          <w:lang w:val="uk-UA"/>
        </w:rPr>
        <w:t>зняття депутатської недоторканості. Перед Законом всі рівні;</w:t>
      </w:r>
    </w:p>
    <w:p w:rsidR="00C15996" w:rsidRPr="00062E0A" w:rsidRDefault="00C15996" w:rsidP="00062E0A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2E0A">
        <w:rPr>
          <w:rFonts w:ascii="Times New Roman" w:hAnsi="Times New Roman" w:cs="Times New Roman"/>
          <w:sz w:val="28"/>
          <w:szCs w:val="28"/>
          <w:lang w:val="uk-UA"/>
        </w:rPr>
        <w:t>спростити процедуру відзиву депутата</w:t>
      </w:r>
      <w:r w:rsidR="00836495">
        <w:rPr>
          <w:rFonts w:ascii="Times New Roman" w:hAnsi="Times New Roman" w:cs="Times New Roman"/>
          <w:sz w:val="28"/>
          <w:szCs w:val="28"/>
          <w:lang w:val="uk-UA"/>
        </w:rPr>
        <w:t xml:space="preserve"> виборцями</w:t>
      </w:r>
      <w:r w:rsidRPr="00062E0A">
        <w:rPr>
          <w:rFonts w:ascii="Times New Roman" w:hAnsi="Times New Roman" w:cs="Times New Roman"/>
          <w:sz w:val="28"/>
          <w:szCs w:val="28"/>
          <w:lang w:val="uk-UA"/>
        </w:rPr>
        <w:t>, який не виправдав їхньої довіри.</w:t>
      </w:r>
    </w:p>
    <w:p w:rsidR="00C15996" w:rsidRPr="00062E0A" w:rsidRDefault="00C15996" w:rsidP="00062E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2E0A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062E0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62E0A">
        <w:rPr>
          <w:rFonts w:ascii="Times New Roman" w:hAnsi="Times New Roman" w:cs="Times New Roman"/>
          <w:sz w:val="28"/>
          <w:szCs w:val="28"/>
          <w:lang w:val="uk-UA"/>
        </w:rPr>
        <w:tab/>
        <w:t>Повна економічна модернізація:</w:t>
      </w:r>
    </w:p>
    <w:p w:rsidR="00C15996" w:rsidRPr="00062E0A" w:rsidRDefault="00C15996" w:rsidP="00062E0A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2E0A">
        <w:rPr>
          <w:rFonts w:ascii="Times New Roman" w:hAnsi="Times New Roman" w:cs="Times New Roman"/>
          <w:sz w:val="28"/>
          <w:szCs w:val="28"/>
          <w:lang w:val="uk-UA"/>
        </w:rPr>
        <w:t>енергетична незалежність за рахунок впровадження енергозберігаючих технологій;</w:t>
      </w:r>
    </w:p>
    <w:p w:rsidR="00C15996" w:rsidRPr="00062E0A" w:rsidRDefault="00C15996" w:rsidP="00062E0A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2E0A">
        <w:rPr>
          <w:rFonts w:ascii="Times New Roman" w:hAnsi="Times New Roman" w:cs="Times New Roman"/>
          <w:sz w:val="28"/>
          <w:szCs w:val="28"/>
          <w:lang w:val="uk-UA"/>
        </w:rPr>
        <w:t>суттєве збільшення фінансування державою інноваційних проектів, роботи науково-дослідних установ;</w:t>
      </w:r>
    </w:p>
    <w:p w:rsidR="00C15996" w:rsidRPr="00062E0A" w:rsidRDefault="00C15996" w:rsidP="00062E0A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2E0A">
        <w:rPr>
          <w:rFonts w:ascii="Times New Roman" w:hAnsi="Times New Roman" w:cs="Times New Roman"/>
          <w:sz w:val="28"/>
          <w:szCs w:val="28"/>
          <w:lang w:val="uk-UA"/>
        </w:rPr>
        <w:t>скорочення до оптимального мінімуму податкового навантаження;</w:t>
      </w:r>
    </w:p>
    <w:p w:rsidR="00C15996" w:rsidRPr="00062E0A" w:rsidRDefault="00C15996" w:rsidP="00062E0A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2E0A">
        <w:rPr>
          <w:rFonts w:ascii="Times New Roman" w:hAnsi="Times New Roman" w:cs="Times New Roman"/>
          <w:sz w:val="28"/>
          <w:szCs w:val="28"/>
          <w:lang w:val="uk-UA"/>
        </w:rPr>
        <w:t>зупинка перетікання капіталів в офшорні зони;</w:t>
      </w:r>
    </w:p>
    <w:p w:rsidR="00C15996" w:rsidRPr="00062E0A" w:rsidRDefault="00C15996" w:rsidP="00062E0A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2E0A">
        <w:rPr>
          <w:rFonts w:ascii="Times New Roman" w:hAnsi="Times New Roman" w:cs="Times New Roman"/>
          <w:sz w:val="28"/>
          <w:szCs w:val="28"/>
          <w:lang w:val="uk-UA"/>
        </w:rPr>
        <w:t>ефективна та прозора антимонопольна політика.</w:t>
      </w:r>
    </w:p>
    <w:p w:rsidR="00C15996" w:rsidRPr="00062E0A" w:rsidRDefault="00C15996" w:rsidP="00062E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2E0A">
        <w:rPr>
          <w:rFonts w:ascii="Times New Roman" w:hAnsi="Times New Roman" w:cs="Times New Roman"/>
          <w:sz w:val="28"/>
          <w:szCs w:val="28"/>
          <w:lang w:val="uk-UA"/>
        </w:rPr>
        <w:t>5.</w:t>
      </w:r>
      <w:r w:rsidRPr="00062E0A">
        <w:rPr>
          <w:rFonts w:ascii="Times New Roman" w:hAnsi="Times New Roman" w:cs="Times New Roman"/>
          <w:sz w:val="28"/>
          <w:szCs w:val="28"/>
          <w:lang w:val="uk-UA"/>
        </w:rPr>
        <w:tab/>
        <w:t>Децентралізація влади:</w:t>
      </w:r>
    </w:p>
    <w:p w:rsidR="00C15996" w:rsidRPr="00062E0A" w:rsidRDefault="00C15996" w:rsidP="00062E0A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2E0A">
        <w:rPr>
          <w:rFonts w:ascii="Times New Roman" w:hAnsi="Times New Roman" w:cs="Times New Roman"/>
          <w:sz w:val="28"/>
          <w:szCs w:val="28"/>
          <w:lang w:val="uk-UA"/>
        </w:rPr>
        <w:t>більше повноважень місцевій владі;</w:t>
      </w:r>
    </w:p>
    <w:p w:rsidR="00C15996" w:rsidRPr="00062E0A" w:rsidRDefault="00C15996" w:rsidP="00062E0A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2E0A">
        <w:rPr>
          <w:rFonts w:ascii="Times New Roman" w:hAnsi="Times New Roman" w:cs="Times New Roman"/>
          <w:sz w:val="28"/>
          <w:szCs w:val="28"/>
          <w:lang w:val="uk-UA"/>
        </w:rPr>
        <w:t>принцип формування бюджету – «знизу вверх»</w:t>
      </w:r>
      <w:bookmarkStart w:id="0" w:name="_GoBack"/>
      <w:bookmarkEnd w:id="0"/>
      <w:r w:rsidR="00C80399" w:rsidRPr="00062E0A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C15996" w:rsidRPr="00062E0A" w:rsidRDefault="00C15996" w:rsidP="00062E0A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2E0A">
        <w:rPr>
          <w:rFonts w:ascii="Times New Roman" w:hAnsi="Times New Roman" w:cs="Times New Roman"/>
          <w:sz w:val="28"/>
          <w:szCs w:val="28"/>
          <w:lang w:val="uk-UA"/>
        </w:rPr>
        <w:lastRenderedPageBreak/>
        <w:t>скасування обласних та районних державних адміністрацій, передача їх повноважень виконавчим комітетам обласних та районних рад;</w:t>
      </w:r>
    </w:p>
    <w:p w:rsidR="00C15996" w:rsidRPr="00062E0A" w:rsidRDefault="00C15996" w:rsidP="00062E0A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2E0A">
        <w:rPr>
          <w:rFonts w:ascii="Times New Roman" w:hAnsi="Times New Roman" w:cs="Times New Roman"/>
          <w:sz w:val="28"/>
          <w:szCs w:val="28"/>
          <w:lang w:val="uk-UA"/>
        </w:rPr>
        <w:t>першочерговий розвиток інфраструктури села та його модернізація.</w:t>
      </w:r>
    </w:p>
    <w:p w:rsidR="00C15996" w:rsidRPr="00062E0A" w:rsidRDefault="00C15996" w:rsidP="00062E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2E0A">
        <w:rPr>
          <w:rFonts w:ascii="Times New Roman" w:hAnsi="Times New Roman" w:cs="Times New Roman"/>
          <w:sz w:val="28"/>
          <w:szCs w:val="28"/>
          <w:lang w:val="uk-UA"/>
        </w:rPr>
        <w:t>6.</w:t>
      </w:r>
      <w:r w:rsidRPr="00062E0A">
        <w:rPr>
          <w:rFonts w:ascii="Times New Roman" w:hAnsi="Times New Roman" w:cs="Times New Roman"/>
          <w:sz w:val="28"/>
          <w:szCs w:val="28"/>
          <w:lang w:val="uk-UA"/>
        </w:rPr>
        <w:tab/>
        <w:t>Боротьба з корупцією:</w:t>
      </w:r>
    </w:p>
    <w:p w:rsidR="00C15996" w:rsidRPr="00062E0A" w:rsidRDefault="00C15996" w:rsidP="00062E0A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2E0A">
        <w:rPr>
          <w:rFonts w:ascii="Times New Roman" w:hAnsi="Times New Roman" w:cs="Times New Roman"/>
          <w:sz w:val="28"/>
          <w:szCs w:val="28"/>
          <w:lang w:val="uk-UA"/>
        </w:rPr>
        <w:t>неминуче покарання за корупційні дії з висвітленням таких випадків в державних засобах масової інформації;</w:t>
      </w:r>
    </w:p>
    <w:p w:rsidR="00C15996" w:rsidRPr="00062E0A" w:rsidRDefault="00062E0A" w:rsidP="00062E0A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2E0A">
        <w:rPr>
          <w:rFonts w:ascii="Times New Roman" w:hAnsi="Times New Roman" w:cs="Times New Roman"/>
          <w:sz w:val="28"/>
          <w:szCs w:val="28"/>
          <w:lang w:val="uk-UA"/>
        </w:rPr>
        <w:t xml:space="preserve">позбавлення можливості корупціонерів </w:t>
      </w:r>
      <w:r w:rsidR="00C15996" w:rsidRPr="00062E0A">
        <w:rPr>
          <w:rFonts w:ascii="Times New Roman" w:hAnsi="Times New Roman" w:cs="Times New Roman"/>
          <w:sz w:val="28"/>
          <w:szCs w:val="28"/>
          <w:lang w:val="uk-UA"/>
        </w:rPr>
        <w:t>пожиттєво займати державні посади;</w:t>
      </w:r>
    </w:p>
    <w:p w:rsidR="00C15996" w:rsidRPr="00062E0A" w:rsidRDefault="00C15996" w:rsidP="00062E0A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2E0A">
        <w:rPr>
          <w:rFonts w:ascii="Times New Roman" w:hAnsi="Times New Roman" w:cs="Times New Roman"/>
          <w:sz w:val="28"/>
          <w:szCs w:val="28"/>
          <w:lang w:val="uk-UA"/>
        </w:rPr>
        <w:t>прийняття Закону про лобіювання, офіційне підвищення оплати за прискорені процедури.</w:t>
      </w:r>
    </w:p>
    <w:p w:rsidR="00C15996" w:rsidRPr="00062E0A" w:rsidRDefault="00C15996" w:rsidP="00062E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2E0A">
        <w:rPr>
          <w:rFonts w:ascii="Times New Roman" w:hAnsi="Times New Roman" w:cs="Times New Roman"/>
          <w:sz w:val="28"/>
          <w:szCs w:val="28"/>
          <w:lang w:val="uk-UA"/>
        </w:rPr>
        <w:t>7.</w:t>
      </w:r>
      <w:r w:rsidRPr="00062E0A">
        <w:rPr>
          <w:rFonts w:ascii="Times New Roman" w:hAnsi="Times New Roman" w:cs="Times New Roman"/>
          <w:sz w:val="28"/>
          <w:szCs w:val="28"/>
          <w:lang w:val="uk-UA"/>
        </w:rPr>
        <w:tab/>
        <w:t>Соціальна політика:</w:t>
      </w:r>
    </w:p>
    <w:p w:rsidR="00C15996" w:rsidRPr="00062E0A" w:rsidRDefault="00C15996" w:rsidP="00062E0A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2E0A">
        <w:rPr>
          <w:rFonts w:ascii="Times New Roman" w:hAnsi="Times New Roman" w:cs="Times New Roman"/>
          <w:sz w:val="28"/>
          <w:szCs w:val="28"/>
          <w:lang w:val="uk-UA"/>
        </w:rPr>
        <w:t>забезпечення прав незалежних профспілок;</w:t>
      </w:r>
    </w:p>
    <w:p w:rsidR="00C15996" w:rsidRPr="00062E0A" w:rsidRDefault="00C15996" w:rsidP="00062E0A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2E0A">
        <w:rPr>
          <w:rFonts w:ascii="Times New Roman" w:hAnsi="Times New Roman" w:cs="Times New Roman"/>
          <w:sz w:val="28"/>
          <w:szCs w:val="28"/>
          <w:lang w:val="uk-UA"/>
        </w:rPr>
        <w:t>встановлення розумного граничного коефіцієнту розходження нижнього та верхнього рівня пенсійного забезпечення;</w:t>
      </w:r>
    </w:p>
    <w:p w:rsidR="00C15996" w:rsidRPr="00062E0A" w:rsidRDefault="00C15996" w:rsidP="00062E0A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2E0A">
        <w:rPr>
          <w:rFonts w:ascii="Times New Roman" w:hAnsi="Times New Roman" w:cs="Times New Roman"/>
          <w:sz w:val="28"/>
          <w:szCs w:val="28"/>
          <w:lang w:val="uk-UA"/>
        </w:rPr>
        <w:t>загальнодоступна некомерційна медицина за найвищими світовими стандартами, всебічний розвиток медичного страхування.</w:t>
      </w:r>
    </w:p>
    <w:p w:rsidR="00C15996" w:rsidRPr="00062E0A" w:rsidRDefault="00C15996" w:rsidP="00062E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2E0A">
        <w:rPr>
          <w:rFonts w:ascii="Times New Roman" w:hAnsi="Times New Roman" w:cs="Times New Roman"/>
          <w:sz w:val="28"/>
          <w:szCs w:val="28"/>
          <w:lang w:val="uk-UA"/>
        </w:rPr>
        <w:t>8.</w:t>
      </w:r>
      <w:r w:rsidRPr="00062E0A">
        <w:rPr>
          <w:rFonts w:ascii="Times New Roman" w:hAnsi="Times New Roman" w:cs="Times New Roman"/>
          <w:sz w:val="28"/>
          <w:szCs w:val="28"/>
          <w:lang w:val="uk-UA"/>
        </w:rPr>
        <w:tab/>
        <w:t>Реформа освіти:</w:t>
      </w:r>
    </w:p>
    <w:p w:rsidR="00C15996" w:rsidRPr="00062E0A" w:rsidRDefault="00C15996" w:rsidP="00062E0A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2E0A">
        <w:rPr>
          <w:rFonts w:ascii="Times New Roman" w:hAnsi="Times New Roman" w:cs="Times New Roman"/>
          <w:sz w:val="28"/>
          <w:szCs w:val="28"/>
          <w:lang w:val="uk-UA"/>
        </w:rPr>
        <w:t>забезпечення безкоштовної середньої освіти на рівні кращих світових стандартів;</w:t>
      </w:r>
    </w:p>
    <w:p w:rsidR="00C15996" w:rsidRPr="00062E0A" w:rsidRDefault="00C15996" w:rsidP="00062E0A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2E0A">
        <w:rPr>
          <w:rFonts w:ascii="Times New Roman" w:hAnsi="Times New Roman" w:cs="Times New Roman"/>
          <w:sz w:val="28"/>
          <w:szCs w:val="28"/>
          <w:lang w:val="uk-UA"/>
        </w:rPr>
        <w:t>відродження системи початкової військової підготовки в загальноосвітніх школах;</w:t>
      </w:r>
    </w:p>
    <w:p w:rsidR="00C15996" w:rsidRPr="00062E0A" w:rsidRDefault="00C15996" w:rsidP="00062E0A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2E0A">
        <w:rPr>
          <w:rFonts w:ascii="Times New Roman" w:hAnsi="Times New Roman" w:cs="Times New Roman"/>
          <w:sz w:val="28"/>
          <w:szCs w:val="28"/>
          <w:lang w:val="uk-UA"/>
        </w:rPr>
        <w:t>спортивно-патріотичне виховання молоді;</w:t>
      </w:r>
    </w:p>
    <w:p w:rsidR="00C15996" w:rsidRPr="00062E0A" w:rsidRDefault="00C15996" w:rsidP="00062E0A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2E0A">
        <w:rPr>
          <w:rFonts w:ascii="Times New Roman" w:hAnsi="Times New Roman" w:cs="Times New Roman"/>
          <w:sz w:val="28"/>
          <w:szCs w:val="28"/>
          <w:lang w:val="uk-UA"/>
        </w:rPr>
        <w:t>розвиток інформаційних технологій та впровадження інновацій;</w:t>
      </w:r>
    </w:p>
    <w:p w:rsidR="003F01C6" w:rsidRPr="00062E0A" w:rsidRDefault="00C15996" w:rsidP="00062E0A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2E0A">
        <w:rPr>
          <w:rFonts w:ascii="Times New Roman" w:hAnsi="Times New Roman" w:cs="Times New Roman"/>
          <w:sz w:val="28"/>
          <w:szCs w:val="28"/>
          <w:lang w:val="uk-UA"/>
        </w:rPr>
        <w:t>залучення релігійних конфесій в процес духовного виховання громадян.</w:t>
      </w:r>
    </w:p>
    <w:p w:rsidR="003F01C6" w:rsidRPr="00062E0A" w:rsidRDefault="003F01C6" w:rsidP="00062E0A">
      <w:pPr>
        <w:pStyle w:val="a3"/>
        <w:spacing w:after="0" w:line="360" w:lineRule="auto"/>
        <w:ind w:left="142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E5774" w:rsidRDefault="00C15996" w:rsidP="00062E0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2E0A">
        <w:rPr>
          <w:rFonts w:ascii="Times New Roman" w:hAnsi="Times New Roman" w:cs="Times New Roman"/>
          <w:sz w:val="28"/>
          <w:szCs w:val="28"/>
          <w:lang w:val="uk-UA"/>
        </w:rPr>
        <w:lastRenderedPageBreak/>
        <w:t>І</w:t>
      </w:r>
      <w:r w:rsidR="00AE5774">
        <w:rPr>
          <w:rFonts w:ascii="Times New Roman" w:hAnsi="Times New Roman" w:cs="Times New Roman"/>
          <w:sz w:val="28"/>
          <w:szCs w:val="28"/>
          <w:lang w:val="uk-UA"/>
        </w:rPr>
        <w:t xml:space="preserve"> настане час, коли один скаже:</w:t>
      </w:r>
    </w:p>
    <w:p w:rsidR="00AE5774" w:rsidRPr="00AE5774" w:rsidRDefault="00AE5774" w:rsidP="00AE5774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5774">
        <w:rPr>
          <w:rFonts w:ascii="Times New Roman" w:hAnsi="Times New Roman" w:cs="Times New Roman"/>
          <w:sz w:val="28"/>
          <w:szCs w:val="28"/>
          <w:lang w:val="uk-UA"/>
        </w:rPr>
        <w:t>Слава Україні!,</w:t>
      </w:r>
    </w:p>
    <w:p w:rsidR="00AE5774" w:rsidRDefault="00C15996" w:rsidP="00062E0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2E0A">
        <w:rPr>
          <w:rFonts w:ascii="Times New Roman" w:hAnsi="Times New Roman" w:cs="Times New Roman"/>
          <w:sz w:val="28"/>
          <w:szCs w:val="28"/>
          <w:lang w:val="uk-UA"/>
        </w:rPr>
        <w:t xml:space="preserve">  а мільйони в</w:t>
      </w:r>
      <w:r w:rsidR="00AE5774">
        <w:rPr>
          <w:rFonts w:ascii="Times New Roman" w:hAnsi="Times New Roman" w:cs="Times New Roman"/>
          <w:sz w:val="28"/>
          <w:szCs w:val="28"/>
          <w:lang w:val="uk-UA"/>
        </w:rPr>
        <w:t>ідповідатимуть:</w:t>
      </w:r>
      <w:r w:rsidRPr="00062E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15996" w:rsidRPr="00AE5774" w:rsidRDefault="00AE5774" w:rsidP="00AE5774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E5774">
        <w:rPr>
          <w:rFonts w:ascii="Times New Roman" w:hAnsi="Times New Roman" w:cs="Times New Roman"/>
          <w:sz w:val="28"/>
          <w:szCs w:val="28"/>
          <w:lang w:val="uk-UA"/>
        </w:rPr>
        <w:t>Героям слава!</w:t>
      </w:r>
    </w:p>
    <w:p w:rsidR="00D719AD" w:rsidRDefault="00C15996" w:rsidP="00062E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2E0A">
        <w:rPr>
          <w:rFonts w:ascii="Times New Roman" w:hAnsi="Times New Roman" w:cs="Times New Roman"/>
          <w:sz w:val="28"/>
          <w:szCs w:val="28"/>
          <w:lang w:val="uk-UA"/>
        </w:rPr>
        <w:t xml:space="preserve">Українці </w:t>
      </w:r>
      <w:r w:rsidR="00AE5774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Pr="00062E0A">
        <w:rPr>
          <w:rFonts w:ascii="Times New Roman" w:hAnsi="Times New Roman" w:cs="Times New Roman"/>
          <w:sz w:val="28"/>
          <w:szCs w:val="28"/>
          <w:lang w:val="uk-UA"/>
        </w:rPr>
        <w:t>горда нація. Вони на даний час готові щоденно віддавати за Вітчизну своє життя і проливати за неї кров, але ще не готові до системної, тяжкої праці, системного аналізу та обґрунтованих висновків.</w:t>
      </w:r>
    </w:p>
    <w:p w:rsidR="00062E0A" w:rsidRDefault="00062E0A" w:rsidP="00062E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62E0A" w:rsidRDefault="00062E0A" w:rsidP="00062E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62E0A" w:rsidRDefault="00062E0A" w:rsidP="00062E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62E0A" w:rsidRDefault="00062E0A" w:rsidP="00062E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6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962"/>
      </w:tblGrid>
      <w:tr w:rsidR="00062E0A" w:rsidTr="00062E0A">
        <w:tc>
          <w:tcPr>
            <w:tcW w:w="4672" w:type="dxa"/>
          </w:tcPr>
          <w:p w:rsidR="00062E0A" w:rsidRDefault="00836495" w:rsidP="00062E0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«__»</w:t>
            </w:r>
            <w:r w:rsidR="00062E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вересня 2014 року                   </w:t>
            </w:r>
          </w:p>
          <w:p w:rsidR="00062E0A" w:rsidRDefault="00062E0A" w:rsidP="00062E0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2" w:type="dxa"/>
          </w:tcPr>
          <w:p w:rsidR="00062E0A" w:rsidRDefault="00062E0A" w:rsidP="00062E0A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 Савченко С.В.</w:t>
            </w:r>
          </w:p>
          <w:p w:rsidR="00062E0A" w:rsidRDefault="00062E0A" w:rsidP="00062E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062E0A" w:rsidRPr="00062E0A" w:rsidRDefault="00062E0A" w:rsidP="00062E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062E0A" w:rsidRPr="00062E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655E0D"/>
    <w:multiLevelType w:val="hybridMultilevel"/>
    <w:tmpl w:val="BA2494FC"/>
    <w:lvl w:ilvl="0" w:tplc="978073C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16C0683"/>
    <w:multiLevelType w:val="hybridMultilevel"/>
    <w:tmpl w:val="F90E3784"/>
    <w:lvl w:ilvl="0" w:tplc="978073C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A59043B"/>
    <w:multiLevelType w:val="hybridMultilevel"/>
    <w:tmpl w:val="049C2328"/>
    <w:lvl w:ilvl="0" w:tplc="EBDE3CBA">
      <w:start w:val="4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20F1672D"/>
    <w:multiLevelType w:val="hybridMultilevel"/>
    <w:tmpl w:val="1DCA1422"/>
    <w:lvl w:ilvl="0" w:tplc="EE6C23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A7132F4"/>
    <w:multiLevelType w:val="hybridMultilevel"/>
    <w:tmpl w:val="D2F48F52"/>
    <w:lvl w:ilvl="0" w:tplc="978073C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9AD43F1"/>
    <w:multiLevelType w:val="hybridMultilevel"/>
    <w:tmpl w:val="5192D632"/>
    <w:lvl w:ilvl="0" w:tplc="978073C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CC14435"/>
    <w:multiLevelType w:val="hybridMultilevel"/>
    <w:tmpl w:val="EB525356"/>
    <w:lvl w:ilvl="0" w:tplc="978073C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0A60924"/>
    <w:multiLevelType w:val="hybridMultilevel"/>
    <w:tmpl w:val="D206A80C"/>
    <w:lvl w:ilvl="0" w:tplc="978073C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34B532D"/>
    <w:multiLevelType w:val="hybridMultilevel"/>
    <w:tmpl w:val="7D30268A"/>
    <w:lvl w:ilvl="0" w:tplc="978073C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C18682E"/>
    <w:multiLevelType w:val="hybridMultilevel"/>
    <w:tmpl w:val="F378F104"/>
    <w:lvl w:ilvl="0" w:tplc="978073C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9"/>
  </w:num>
  <w:num w:numId="5">
    <w:abstractNumId w:val="7"/>
  </w:num>
  <w:num w:numId="6">
    <w:abstractNumId w:val="6"/>
  </w:num>
  <w:num w:numId="7">
    <w:abstractNumId w:val="0"/>
  </w:num>
  <w:num w:numId="8">
    <w:abstractNumId w:val="4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996"/>
    <w:rsid w:val="00062E0A"/>
    <w:rsid w:val="003B25EC"/>
    <w:rsid w:val="003F01C6"/>
    <w:rsid w:val="0060725E"/>
    <w:rsid w:val="00836495"/>
    <w:rsid w:val="00AE5774"/>
    <w:rsid w:val="00C15996"/>
    <w:rsid w:val="00C80399"/>
    <w:rsid w:val="00D71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12B0A6-D374-4281-A6B0-1BAABFE4C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599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62E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62E0A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062E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Sergiy Sitalo</dc:creator>
  <cp:keywords/>
  <dc:description/>
  <cp:lastModifiedBy>Sergiy Sitalo</cp:lastModifiedBy>
  <cp:revision>2</cp:revision>
  <cp:lastPrinted>2014-09-23T16:26:00Z</cp:lastPrinted>
  <dcterms:created xsi:type="dcterms:W3CDTF">2014-09-23T17:16:00Z</dcterms:created>
  <dcterms:modified xsi:type="dcterms:W3CDTF">2014-09-23T17:16:00Z</dcterms:modified>
</cp:coreProperties>
</file>