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35" w:rsidRPr="00FC5E02" w:rsidRDefault="00A55235" w:rsidP="00FC5E02">
      <w:pPr>
        <w:pStyle w:val="10"/>
        <w:ind w:right="-1" w:firstLine="709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FC5E02">
        <w:rPr>
          <w:rFonts w:ascii="Times New Roman" w:hAnsi="Times New Roman"/>
          <w:b/>
          <w:color w:val="auto"/>
          <w:sz w:val="28"/>
          <w:szCs w:val="28"/>
          <w:lang w:val="uk-UA"/>
        </w:rPr>
        <w:t>Передвиборча програма кандидата в народні депутати України по одномандатному виборчому окрузі № 2</w:t>
      </w:r>
      <w:r w:rsidR="00053705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Pr="00FC5E02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Козюри Андрія Григоровича</w:t>
      </w:r>
    </w:p>
    <w:p w:rsidR="00891C6C" w:rsidRPr="00FC5E02" w:rsidRDefault="00891C6C" w:rsidP="00FC5E02">
      <w:pPr>
        <w:pStyle w:val="10"/>
        <w:ind w:right="-1" w:firstLine="709"/>
        <w:jc w:val="center"/>
        <w:rPr>
          <w:rFonts w:ascii="Times New Roman" w:hAnsi="Times New Roman"/>
          <w:color w:val="auto"/>
          <w:w w:val="115"/>
          <w:sz w:val="28"/>
          <w:szCs w:val="28"/>
          <w:lang w:val="uk-UA"/>
        </w:rPr>
      </w:pPr>
    </w:p>
    <w:p w:rsidR="007B1FF1" w:rsidRPr="00FC5E02" w:rsidRDefault="00891C6C" w:rsidP="00FC5E0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0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="00D420DE" w:rsidRPr="00FC5E0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Козюра Андрій Григорович, </w:t>
      </w:r>
      <w:r w:rsidR="001338C1" w:rsidRPr="00FC5E02">
        <w:rPr>
          <w:rStyle w:val="apple-style-span"/>
          <w:rFonts w:ascii="Times New Roman" w:hAnsi="Times New Roman" w:cs="Times New Roman"/>
          <w:sz w:val="28"/>
          <w:szCs w:val="28"/>
        </w:rPr>
        <w:t xml:space="preserve">виступаю за </w:t>
      </w:r>
      <w:r w:rsidR="007B1FF1" w:rsidRPr="00FC5E02">
        <w:rPr>
          <w:rFonts w:ascii="Times New Roman" w:hAnsi="Times New Roman" w:cs="Times New Roman"/>
          <w:sz w:val="28"/>
          <w:szCs w:val="28"/>
        </w:rPr>
        <w:t>відсторонення від влади нинішнього режиму та зміни системи влади конституційним шляхом</w:t>
      </w:r>
      <w:r w:rsidR="00F23102" w:rsidRPr="00FC5E02">
        <w:rPr>
          <w:rFonts w:ascii="Times New Roman" w:hAnsi="Times New Roman" w:cs="Times New Roman"/>
          <w:sz w:val="28"/>
          <w:szCs w:val="28"/>
        </w:rPr>
        <w:t>. Вважаю, що соціальна справедливість має стати передумовою успішного розвитку дер</w:t>
      </w:r>
      <w:r w:rsidR="00F23102" w:rsidRPr="00FC5E02">
        <w:rPr>
          <w:rFonts w:ascii="Times New Roman" w:hAnsi="Times New Roman" w:cs="Times New Roman"/>
          <w:sz w:val="28"/>
          <w:szCs w:val="28"/>
        </w:rPr>
        <w:softHyphen/>
        <w:t>жави і суспільства. Державна політика розвитку економіки повинна бути спрямована на створення умов для зростання до</w:t>
      </w:r>
      <w:r w:rsidR="00F23102" w:rsidRPr="00FC5E02">
        <w:rPr>
          <w:rFonts w:ascii="Times New Roman" w:hAnsi="Times New Roman" w:cs="Times New Roman"/>
          <w:sz w:val="28"/>
          <w:szCs w:val="28"/>
        </w:rPr>
        <w:softHyphen/>
        <w:t>бробуту більшості населення Ук</w:t>
      </w:r>
      <w:r w:rsidR="00F23102" w:rsidRPr="00FC5E02">
        <w:rPr>
          <w:rFonts w:ascii="Times New Roman" w:hAnsi="Times New Roman" w:cs="Times New Roman"/>
          <w:sz w:val="28"/>
          <w:szCs w:val="28"/>
        </w:rPr>
        <w:softHyphen/>
        <w:t xml:space="preserve">раїни, а не окремих її верств. </w:t>
      </w:r>
      <w:r w:rsidR="001375D4">
        <w:rPr>
          <w:rFonts w:ascii="Times New Roman" w:hAnsi="Times New Roman" w:cs="Times New Roman"/>
          <w:sz w:val="28"/>
          <w:szCs w:val="28"/>
        </w:rPr>
        <w:t>М</w:t>
      </w:r>
      <w:r w:rsidR="001375D4" w:rsidRPr="00FC5E02">
        <w:rPr>
          <w:rFonts w:ascii="Times New Roman" w:hAnsi="Times New Roman" w:cs="Times New Roman"/>
          <w:sz w:val="28"/>
          <w:szCs w:val="28"/>
        </w:rPr>
        <w:t xml:space="preserve">и здатні побудувати справді заможну і процвітаючу державу </w:t>
      </w:r>
      <w:r w:rsidR="001375D4">
        <w:rPr>
          <w:rFonts w:ascii="Times New Roman" w:hAnsi="Times New Roman" w:cs="Times New Roman"/>
          <w:sz w:val="28"/>
          <w:szCs w:val="28"/>
        </w:rPr>
        <w:t>ш</w:t>
      </w:r>
      <w:r w:rsidR="00F23102" w:rsidRPr="00FC5E02">
        <w:rPr>
          <w:rFonts w:ascii="Times New Roman" w:hAnsi="Times New Roman" w:cs="Times New Roman"/>
          <w:sz w:val="28"/>
          <w:szCs w:val="28"/>
        </w:rPr>
        <w:t>ляхом посилення ролі і повноважень територіальних громад, консолідації політичних сил</w:t>
      </w:r>
      <w:r w:rsidR="00FA5683" w:rsidRPr="00FC5E02">
        <w:rPr>
          <w:rFonts w:ascii="Times New Roman" w:hAnsi="Times New Roman" w:cs="Times New Roman"/>
          <w:sz w:val="28"/>
          <w:szCs w:val="28"/>
        </w:rPr>
        <w:t>, розбудови громадянського суспільства</w:t>
      </w:r>
      <w:r w:rsidR="006B4C03" w:rsidRPr="00FC5E02">
        <w:rPr>
          <w:rFonts w:ascii="Times New Roman" w:hAnsi="Times New Roman" w:cs="Times New Roman"/>
          <w:sz w:val="28"/>
          <w:szCs w:val="28"/>
        </w:rPr>
        <w:t>.</w:t>
      </w:r>
    </w:p>
    <w:p w:rsidR="006B4C03" w:rsidRPr="00FC5E02" w:rsidRDefault="006B4C03" w:rsidP="00FC5E0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02">
        <w:rPr>
          <w:rFonts w:ascii="Times New Roman" w:hAnsi="Times New Roman" w:cs="Times New Roman"/>
          <w:sz w:val="28"/>
          <w:szCs w:val="28"/>
        </w:rPr>
        <w:t xml:space="preserve">Балотуючись у народні депутати України основними пріоритетами розвитку виборчого округу та України </w:t>
      </w:r>
      <w:proofErr w:type="spellStart"/>
      <w:r w:rsidRPr="00FC5E02">
        <w:rPr>
          <w:rFonts w:ascii="Times New Roman" w:hAnsi="Times New Roman" w:cs="Times New Roman"/>
          <w:sz w:val="28"/>
          <w:szCs w:val="28"/>
        </w:rPr>
        <w:t>вцілому</w:t>
      </w:r>
      <w:proofErr w:type="spellEnd"/>
      <w:r w:rsidRPr="00FC5E02">
        <w:rPr>
          <w:rFonts w:ascii="Times New Roman" w:hAnsi="Times New Roman" w:cs="Times New Roman"/>
          <w:sz w:val="28"/>
          <w:szCs w:val="28"/>
        </w:rPr>
        <w:t xml:space="preserve"> бачу у комплексі наступних заходів та перетворень:</w:t>
      </w:r>
    </w:p>
    <w:p w:rsidR="006B4C03" w:rsidRPr="00FC5E02" w:rsidRDefault="00F52BE5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Ф</w:t>
      </w:r>
      <w:r w:rsidR="006B4C03" w:rsidRPr="00FC5E02">
        <w:rPr>
          <w:w w:val="100"/>
          <w:szCs w:val="28"/>
          <w:lang w:val="uk-UA"/>
        </w:rPr>
        <w:t xml:space="preserve">ормування </w:t>
      </w:r>
      <w:r w:rsidR="001375D4">
        <w:rPr>
          <w:w w:val="100"/>
          <w:szCs w:val="28"/>
          <w:lang w:val="uk-UA"/>
        </w:rPr>
        <w:t>чес</w:t>
      </w:r>
      <w:r w:rsidR="006B4C03" w:rsidRPr="00FC5E02">
        <w:rPr>
          <w:w w:val="100"/>
          <w:szCs w:val="28"/>
          <w:lang w:val="uk-UA"/>
        </w:rPr>
        <w:t xml:space="preserve">ної, відповідальної </w:t>
      </w:r>
      <w:r w:rsidR="00724A33" w:rsidRPr="00FC5E02">
        <w:rPr>
          <w:w w:val="100"/>
          <w:szCs w:val="28"/>
          <w:lang w:val="uk-UA"/>
        </w:rPr>
        <w:t>українськ</w:t>
      </w:r>
      <w:r w:rsidR="006B4C03" w:rsidRPr="00FC5E02">
        <w:rPr>
          <w:w w:val="100"/>
          <w:szCs w:val="28"/>
          <w:lang w:val="uk-UA"/>
        </w:rPr>
        <w:t xml:space="preserve">ої влади; </w:t>
      </w:r>
      <w:r w:rsidR="00762215" w:rsidRPr="00FC5E02">
        <w:rPr>
          <w:w w:val="100"/>
          <w:szCs w:val="28"/>
          <w:lang w:val="uk-UA"/>
        </w:rPr>
        <w:t>боротьба з корупцією</w:t>
      </w:r>
      <w:r w:rsidR="006B4C03" w:rsidRPr="00FC5E02">
        <w:rPr>
          <w:w w:val="100"/>
          <w:szCs w:val="28"/>
          <w:lang w:val="uk-UA"/>
        </w:rPr>
        <w:t xml:space="preserve"> та реформування судової, </w:t>
      </w:r>
      <w:r w:rsidR="00D9036D" w:rsidRPr="00FC5E02">
        <w:rPr>
          <w:w w:val="100"/>
          <w:szCs w:val="28"/>
          <w:lang w:val="uk-UA"/>
        </w:rPr>
        <w:t xml:space="preserve">правоохоронної </w:t>
      </w:r>
      <w:r w:rsidR="006B4C03" w:rsidRPr="00FC5E02">
        <w:rPr>
          <w:w w:val="100"/>
          <w:szCs w:val="28"/>
          <w:lang w:val="uk-UA"/>
        </w:rPr>
        <w:t xml:space="preserve">та податкової </w:t>
      </w:r>
      <w:r w:rsidR="00D9036D" w:rsidRPr="00FC5E02">
        <w:rPr>
          <w:w w:val="100"/>
          <w:szCs w:val="28"/>
          <w:lang w:val="uk-UA"/>
        </w:rPr>
        <w:t>систем</w:t>
      </w:r>
      <w:r w:rsidR="002C682C">
        <w:rPr>
          <w:w w:val="100"/>
          <w:szCs w:val="28"/>
          <w:lang w:val="uk-UA"/>
        </w:rPr>
        <w:t xml:space="preserve">; </w:t>
      </w:r>
      <w:r w:rsidR="00FA5683" w:rsidRPr="00FC5E02">
        <w:rPr>
          <w:w w:val="100"/>
          <w:szCs w:val="28"/>
          <w:lang w:val="uk-UA"/>
        </w:rPr>
        <w:t>люстраці</w:t>
      </w:r>
      <w:r w:rsidR="00AD0AF8">
        <w:rPr>
          <w:w w:val="100"/>
          <w:szCs w:val="28"/>
          <w:lang w:val="uk-UA"/>
        </w:rPr>
        <w:t xml:space="preserve">я </w:t>
      </w:r>
      <w:r w:rsidR="00FA5683" w:rsidRPr="00FC5E02">
        <w:rPr>
          <w:w w:val="100"/>
          <w:szCs w:val="28"/>
          <w:lang w:val="uk-UA"/>
        </w:rPr>
        <w:t>усіх посадових осіб</w:t>
      </w:r>
      <w:r w:rsidRPr="00FC5E02">
        <w:rPr>
          <w:w w:val="100"/>
          <w:szCs w:val="28"/>
          <w:lang w:val="uk-UA"/>
        </w:rPr>
        <w:t>.</w:t>
      </w:r>
    </w:p>
    <w:p w:rsidR="001E2A0D" w:rsidRPr="00FC5E02" w:rsidRDefault="00F52BE5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Д</w:t>
      </w:r>
      <w:r w:rsidR="006B4C03" w:rsidRPr="00FC5E02">
        <w:rPr>
          <w:w w:val="100"/>
          <w:szCs w:val="28"/>
          <w:lang w:val="uk-UA"/>
        </w:rPr>
        <w:t xml:space="preserve">отримання </w:t>
      </w:r>
      <w:r w:rsidRPr="00FC5E02">
        <w:rPr>
          <w:w w:val="100"/>
          <w:szCs w:val="28"/>
          <w:lang w:val="uk-UA"/>
        </w:rPr>
        <w:t xml:space="preserve">усіма громадянами </w:t>
      </w:r>
      <w:r w:rsidR="006B4C03" w:rsidRPr="00FC5E02">
        <w:rPr>
          <w:w w:val="100"/>
          <w:szCs w:val="28"/>
          <w:lang w:val="uk-UA"/>
        </w:rPr>
        <w:t>Конституції та законів України</w:t>
      </w:r>
      <w:r w:rsidRPr="00FC5E02">
        <w:rPr>
          <w:w w:val="100"/>
          <w:szCs w:val="28"/>
          <w:lang w:val="uk-UA"/>
        </w:rPr>
        <w:t>, з</w:t>
      </w:r>
      <w:r w:rsidR="006B4C03" w:rsidRPr="00FC5E02">
        <w:rPr>
          <w:w w:val="100"/>
          <w:szCs w:val="28"/>
          <w:lang w:val="uk-UA"/>
        </w:rPr>
        <w:t xml:space="preserve">береження </w:t>
      </w:r>
      <w:r w:rsidR="000B6799" w:rsidRPr="00FC5E02">
        <w:rPr>
          <w:w w:val="100"/>
          <w:szCs w:val="28"/>
          <w:lang w:val="uk-UA"/>
        </w:rPr>
        <w:t>політичної стабільності в країні</w:t>
      </w:r>
      <w:r w:rsidR="00A212D4" w:rsidRPr="00FC5E02">
        <w:rPr>
          <w:w w:val="100"/>
          <w:szCs w:val="28"/>
          <w:lang w:val="uk-UA"/>
        </w:rPr>
        <w:t>.</w:t>
      </w:r>
    </w:p>
    <w:p w:rsidR="001E2A0D" w:rsidRPr="00FC5E02" w:rsidRDefault="001E2A0D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Законодавча підтримка малого та середнього підприємництва; скорочення кількості податків та спрощення їхньої </w:t>
      </w:r>
      <w:r w:rsidR="002C682C">
        <w:rPr>
          <w:w w:val="100"/>
          <w:szCs w:val="28"/>
          <w:lang w:val="uk-UA"/>
        </w:rPr>
        <w:t>сплати</w:t>
      </w:r>
      <w:r w:rsidRPr="00FC5E02">
        <w:rPr>
          <w:w w:val="100"/>
          <w:szCs w:val="28"/>
          <w:lang w:val="uk-UA"/>
        </w:rPr>
        <w:t>.</w:t>
      </w:r>
    </w:p>
    <w:p w:rsidR="001E2A0D" w:rsidRPr="00FC5E02" w:rsidRDefault="001E2A0D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Створення механізму жорсткого контролю з боку громадськості за формування</w:t>
      </w:r>
      <w:r w:rsidR="000F1611">
        <w:rPr>
          <w:w w:val="100"/>
          <w:szCs w:val="28"/>
          <w:lang w:val="uk-UA"/>
        </w:rPr>
        <w:t>м</w:t>
      </w:r>
      <w:r w:rsidRPr="00FC5E02">
        <w:rPr>
          <w:w w:val="100"/>
          <w:szCs w:val="28"/>
          <w:lang w:val="uk-UA"/>
        </w:rPr>
        <w:t xml:space="preserve"> та цільовим використанням </w:t>
      </w:r>
      <w:r w:rsidR="001375D4">
        <w:rPr>
          <w:w w:val="100"/>
          <w:szCs w:val="28"/>
          <w:lang w:val="uk-UA"/>
        </w:rPr>
        <w:t xml:space="preserve">коштів </w:t>
      </w:r>
      <w:r w:rsidRPr="00FC5E02">
        <w:rPr>
          <w:w w:val="100"/>
          <w:szCs w:val="28"/>
          <w:lang w:val="uk-UA"/>
        </w:rPr>
        <w:t>державного та місцевих бюджетів.</w:t>
      </w:r>
    </w:p>
    <w:p w:rsidR="001E2A0D" w:rsidRPr="00FC5E02" w:rsidRDefault="001E2A0D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Подолання безробіття та справедлива оплата праці. Кожен громадянин держави повинен мати можливість працювати та гідно заробляти. Скасування персональних пенсій та встановлення однакових правил нарахування пенсій для всіх.</w:t>
      </w:r>
    </w:p>
    <w:p w:rsidR="001E2A0D" w:rsidRPr="00FC5E02" w:rsidRDefault="001E2A0D" w:rsidP="00FC5E02">
      <w:pPr>
        <w:pStyle w:val="1"/>
        <w:ind w:right="-1" w:firstLine="567"/>
        <w:rPr>
          <w:w w:val="100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Зміцнення системи соціального захисту </w:t>
      </w:r>
      <w:proofErr w:type="spellStart"/>
      <w:r w:rsidRPr="00FC5E02">
        <w:rPr>
          <w:w w:val="100"/>
          <w:szCs w:val="28"/>
          <w:lang w:val="uk-UA"/>
        </w:rPr>
        <w:t>найвразливіших</w:t>
      </w:r>
      <w:proofErr w:type="spellEnd"/>
      <w:r w:rsidRPr="00FC5E02">
        <w:rPr>
          <w:w w:val="100"/>
          <w:szCs w:val="28"/>
          <w:lang w:val="uk-UA"/>
        </w:rPr>
        <w:t xml:space="preserve"> верст</w:t>
      </w:r>
      <w:r w:rsidR="001375D4">
        <w:rPr>
          <w:w w:val="100"/>
          <w:szCs w:val="28"/>
          <w:lang w:val="uk-UA"/>
        </w:rPr>
        <w:t>в</w:t>
      </w:r>
      <w:r w:rsidRPr="00FC5E02">
        <w:rPr>
          <w:w w:val="100"/>
          <w:szCs w:val="28"/>
          <w:lang w:val="uk-UA"/>
        </w:rPr>
        <w:t xml:space="preserve"> населення </w:t>
      </w:r>
      <w:r w:rsidRPr="00FC5E02">
        <w:rPr>
          <w:w w:val="100"/>
          <w:lang w:val="uk-UA"/>
        </w:rPr>
        <w:t>–</w:t>
      </w:r>
      <w:r w:rsidRPr="00FC5E02">
        <w:rPr>
          <w:w w:val="100"/>
        </w:rPr>
        <w:t xml:space="preserve"> малозабезпечених сімей та дітей-сиріт; підвищення соціального захисту безробітних.</w:t>
      </w:r>
    </w:p>
    <w:p w:rsidR="00A212D4" w:rsidRPr="00FC5E02" w:rsidRDefault="00A212D4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="001E2A0D" w:rsidRPr="00FC5E02">
        <w:rPr>
          <w:w w:val="100"/>
          <w:szCs w:val="28"/>
          <w:lang w:val="uk-UA"/>
        </w:rPr>
        <w:t xml:space="preserve"> Покращення матеріальної бази шкіл та дошкільних закладів; н</w:t>
      </w:r>
      <w:r w:rsidR="009B0A03" w:rsidRPr="00FC5E02">
        <w:rPr>
          <w:w w:val="100"/>
          <w:szCs w:val="28"/>
          <w:lang w:val="uk-UA"/>
        </w:rPr>
        <w:t>адання державою освітніх кредитів вступникам вузів</w:t>
      </w:r>
      <w:r w:rsidRPr="00FC5E02">
        <w:rPr>
          <w:w w:val="100"/>
          <w:szCs w:val="28"/>
          <w:lang w:val="uk-UA"/>
        </w:rPr>
        <w:t>.</w:t>
      </w:r>
    </w:p>
    <w:p w:rsidR="001E2A0D" w:rsidRPr="00FC5E02" w:rsidRDefault="001E2A0D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</w:t>
      </w:r>
      <w:r w:rsidR="009D1A6C" w:rsidRPr="00FC5E02">
        <w:rPr>
          <w:w w:val="100"/>
          <w:szCs w:val="28"/>
          <w:lang w:val="uk-UA"/>
        </w:rPr>
        <w:t>Гарантован</w:t>
      </w:r>
      <w:r w:rsidR="001375D4">
        <w:rPr>
          <w:w w:val="100"/>
          <w:szCs w:val="28"/>
          <w:lang w:val="uk-UA"/>
        </w:rPr>
        <w:t>а</w:t>
      </w:r>
      <w:r w:rsidR="009D1A6C" w:rsidRPr="00FC5E02">
        <w:rPr>
          <w:w w:val="100"/>
          <w:szCs w:val="28"/>
          <w:lang w:val="uk-UA"/>
        </w:rPr>
        <w:t xml:space="preserve"> без</w:t>
      </w:r>
      <w:r w:rsidR="001375D4">
        <w:rPr>
          <w:w w:val="100"/>
          <w:szCs w:val="28"/>
          <w:lang w:val="uk-UA"/>
        </w:rPr>
        <w:t>коштовна</w:t>
      </w:r>
      <w:r w:rsidR="009D1A6C" w:rsidRPr="00FC5E02">
        <w:rPr>
          <w:w w:val="100"/>
          <w:szCs w:val="28"/>
          <w:lang w:val="uk-UA"/>
        </w:rPr>
        <w:t xml:space="preserve"> </w:t>
      </w:r>
      <w:r w:rsidR="001375D4">
        <w:rPr>
          <w:w w:val="100"/>
          <w:szCs w:val="28"/>
          <w:lang w:val="uk-UA"/>
        </w:rPr>
        <w:t>невідкладна медична допомога</w:t>
      </w:r>
      <w:r w:rsidR="009D1A6C" w:rsidRPr="00FC5E02">
        <w:rPr>
          <w:w w:val="100"/>
          <w:szCs w:val="28"/>
          <w:lang w:val="uk-UA"/>
        </w:rPr>
        <w:t>, розвиток страхової медицини за підтримки та гарантій держави, державний контроль за якістю надання медичної допомоги, рівнем цін та якістю медикаментів.</w:t>
      </w:r>
    </w:p>
    <w:p w:rsidR="009D1A6C" w:rsidRPr="00FC5E02" w:rsidRDefault="009D1A6C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Надання пільгових державних кредитів молодим сім’ям на придбання житла</w:t>
      </w:r>
      <w:r w:rsidR="000F1611">
        <w:rPr>
          <w:w w:val="100"/>
          <w:szCs w:val="28"/>
          <w:lang w:val="uk-UA"/>
        </w:rPr>
        <w:t>; гарантовані робочі місця молодим спеціалістам.</w:t>
      </w:r>
    </w:p>
    <w:p w:rsidR="009D1A6C" w:rsidRPr="00FC5E02" w:rsidRDefault="009D1A6C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sym w:font="Wingdings" w:char="F0FC"/>
      </w:r>
      <w:r w:rsidRPr="00FC5E02">
        <w:rPr>
          <w:w w:val="100"/>
          <w:szCs w:val="28"/>
          <w:lang w:val="uk-UA"/>
        </w:rPr>
        <w:t xml:space="preserve"> Здійснення широкої державної підтримки укр</w:t>
      </w:r>
      <w:r w:rsidR="00732F1C" w:rsidRPr="00FC5E02">
        <w:rPr>
          <w:w w:val="100"/>
          <w:szCs w:val="28"/>
          <w:lang w:val="uk-UA"/>
        </w:rPr>
        <w:t>аїнської мови</w:t>
      </w:r>
      <w:r w:rsidRPr="00FC5E02">
        <w:rPr>
          <w:w w:val="100"/>
          <w:szCs w:val="28"/>
          <w:lang w:val="uk-UA"/>
        </w:rPr>
        <w:t xml:space="preserve"> та</w:t>
      </w:r>
      <w:r w:rsidR="00FC5E02">
        <w:rPr>
          <w:w w:val="100"/>
          <w:szCs w:val="28"/>
          <w:lang w:val="uk-UA"/>
        </w:rPr>
        <w:t xml:space="preserve"> </w:t>
      </w:r>
      <w:r w:rsidR="00732F1C" w:rsidRPr="00FC5E02">
        <w:rPr>
          <w:w w:val="100"/>
          <w:szCs w:val="28"/>
          <w:lang w:val="uk-UA"/>
        </w:rPr>
        <w:t>культури,</w:t>
      </w:r>
      <w:r w:rsidRPr="00FC5E02">
        <w:rPr>
          <w:w w:val="100"/>
          <w:szCs w:val="28"/>
          <w:lang w:val="uk-UA"/>
        </w:rPr>
        <w:t xml:space="preserve"> українського книговидавництва та мовлення, збереження національної історії та культурної спадщини.</w:t>
      </w:r>
    </w:p>
    <w:p w:rsidR="00775D91" w:rsidRPr="00FC5E02" w:rsidRDefault="00A212D4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>У своїй роботі керуюсь правилом – передусім інтереси громади</w:t>
      </w:r>
      <w:r w:rsidR="001E2A0D" w:rsidRPr="00FC5E02">
        <w:rPr>
          <w:w w:val="100"/>
          <w:szCs w:val="28"/>
          <w:lang w:val="uk-UA"/>
        </w:rPr>
        <w:t xml:space="preserve">. </w:t>
      </w:r>
      <w:r w:rsidR="00775D91" w:rsidRPr="00FC5E02">
        <w:rPr>
          <w:w w:val="100"/>
          <w:szCs w:val="28"/>
          <w:lang w:val="uk-UA"/>
        </w:rPr>
        <w:t xml:space="preserve">Реалізація цієї програми – це спільна справа влади та всієї луцької громади, </w:t>
      </w:r>
      <w:r w:rsidR="00775D91" w:rsidRPr="00FC5E02">
        <w:rPr>
          <w:w w:val="100"/>
          <w:szCs w:val="28"/>
          <w:lang w:val="uk-UA"/>
        </w:rPr>
        <w:lastRenderedPageBreak/>
        <w:t>яка прагне бачити своє місто комфортним для проживання. У виборчому окрузі працюватиму над такими першочерговими завданнями:</w:t>
      </w:r>
    </w:p>
    <w:p w:rsidR="00775D91" w:rsidRPr="00FC5E02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>- проведення реформи житлово-комунального господарства;</w:t>
      </w:r>
    </w:p>
    <w:p w:rsidR="00775D91" w:rsidRPr="00FC5E02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>- підтримка розвитку підприємництва та покращення інвестиційного клімату</w:t>
      </w:r>
      <w:r w:rsidR="001375D4">
        <w:rPr>
          <w:w w:val="100"/>
          <w:szCs w:val="28"/>
          <w:lang w:val="uk-UA"/>
        </w:rPr>
        <w:t xml:space="preserve">; </w:t>
      </w:r>
      <w:r w:rsidRPr="00FC5E02">
        <w:rPr>
          <w:w w:val="100"/>
          <w:szCs w:val="28"/>
          <w:lang w:val="uk-UA"/>
        </w:rPr>
        <w:t xml:space="preserve"> </w:t>
      </w:r>
    </w:p>
    <w:p w:rsidR="00775D91" w:rsidRPr="00FC5E02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>- проведення ефективної енергозберігаючої політики;</w:t>
      </w:r>
    </w:p>
    <w:p w:rsidR="00775D91" w:rsidRPr="00FC5E02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>- покращення екологічного стану та облаштування рекреаційних зон;</w:t>
      </w:r>
    </w:p>
    <w:p w:rsidR="00732F1C" w:rsidRPr="00FC5E02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 xml:space="preserve">- </w:t>
      </w:r>
      <w:r w:rsidR="00732F1C" w:rsidRPr="00FC5E02">
        <w:rPr>
          <w:w w:val="100"/>
          <w:szCs w:val="28"/>
          <w:lang w:val="uk-UA"/>
        </w:rPr>
        <w:t xml:space="preserve">розвиток Луцька як </w:t>
      </w:r>
      <w:proofErr w:type="spellStart"/>
      <w:r w:rsidR="00732F1C" w:rsidRPr="00FC5E02">
        <w:rPr>
          <w:w w:val="100"/>
          <w:szCs w:val="28"/>
          <w:lang w:val="uk-UA"/>
        </w:rPr>
        <w:t>освітньо-наукового</w:t>
      </w:r>
      <w:proofErr w:type="spellEnd"/>
      <w:r w:rsidR="00732F1C" w:rsidRPr="00FC5E02">
        <w:rPr>
          <w:w w:val="100"/>
          <w:szCs w:val="28"/>
          <w:lang w:val="uk-UA"/>
        </w:rPr>
        <w:t>, культурного та туристичного міста України.</w:t>
      </w:r>
    </w:p>
    <w:p w:rsidR="00775D91" w:rsidRPr="00FC5E02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>- громадські обговорення усіх важливих питань розвитку міста.</w:t>
      </w:r>
    </w:p>
    <w:p w:rsidR="001375D4" w:rsidRDefault="00775D91" w:rsidP="00FC5E02">
      <w:pPr>
        <w:pStyle w:val="1"/>
        <w:ind w:right="-1" w:firstLine="567"/>
        <w:rPr>
          <w:w w:val="100"/>
          <w:szCs w:val="28"/>
          <w:lang w:val="uk-UA"/>
        </w:rPr>
      </w:pPr>
      <w:r w:rsidRPr="00FC5E02">
        <w:rPr>
          <w:w w:val="100"/>
          <w:szCs w:val="28"/>
          <w:lang w:val="uk-UA"/>
        </w:rPr>
        <w:t xml:space="preserve"> Вірю, що нам всім вистачить мудрості та </w:t>
      </w:r>
      <w:r w:rsidR="001375D4">
        <w:rPr>
          <w:w w:val="100"/>
          <w:szCs w:val="28"/>
          <w:lang w:val="uk-UA"/>
        </w:rPr>
        <w:t>сили</w:t>
      </w:r>
      <w:r w:rsidRPr="00FC5E02">
        <w:rPr>
          <w:w w:val="100"/>
          <w:szCs w:val="28"/>
          <w:lang w:val="uk-UA"/>
        </w:rPr>
        <w:t xml:space="preserve"> втілити ці плани</w:t>
      </w:r>
      <w:r w:rsidR="00FC5E02" w:rsidRPr="00FC5E02">
        <w:rPr>
          <w:w w:val="100"/>
          <w:szCs w:val="28"/>
          <w:lang w:val="uk-UA"/>
        </w:rPr>
        <w:t xml:space="preserve"> </w:t>
      </w:r>
      <w:r w:rsidRPr="00FC5E02">
        <w:rPr>
          <w:w w:val="100"/>
          <w:szCs w:val="28"/>
          <w:lang w:val="uk-UA"/>
        </w:rPr>
        <w:t xml:space="preserve">у життя, </w:t>
      </w:r>
      <w:r w:rsidR="00FC5E02" w:rsidRPr="00FC5E02">
        <w:rPr>
          <w:w w:val="100"/>
          <w:szCs w:val="28"/>
          <w:lang w:val="uk-UA"/>
        </w:rPr>
        <w:t xml:space="preserve">досягти реальних результатів </w:t>
      </w:r>
      <w:r w:rsidR="001375D4">
        <w:rPr>
          <w:w w:val="100"/>
          <w:szCs w:val="28"/>
          <w:lang w:val="uk-UA"/>
        </w:rPr>
        <w:t>у виконанні цієї програми.</w:t>
      </w:r>
    </w:p>
    <w:p w:rsidR="00747680" w:rsidRDefault="00747680" w:rsidP="00FC5E0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C0E" w:rsidRDefault="008E1C0E" w:rsidP="00FC5E0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8E1C0E" w:rsidRPr="00FC5E02" w:rsidRDefault="008E1C0E" w:rsidP="00FC5E0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Андрій Козюра</w:t>
      </w:r>
    </w:p>
    <w:sectPr w:rsidR="008E1C0E" w:rsidRPr="00FC5E02" w:rsidSect="00FC5E02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urop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BE3"/>
    <w:multiLevelType w:val="multilevel"/>
    <w:tmpl w:val="437C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">
    <w:nsid w:val="1C4E0166"/>
    <w:multiLevelType w:val="hybridMultilevel"/>
    <w:tmpl w:val="C8A4DDFA"/>
    <w:lvl w:ilvl="0" w:tplc="B85E9B2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4322520"/>
    <w:multiLevelType w:val="hybridMultilevel"/>
    <w:tmpl w:val="1EA6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94C79"/>
    <w:multiLevelType w:val="hybridMultilevel"/>
    <w:tmpl w:val="5BE4BB04"/>
    <w:lvl w:ilvl="0" w:tplc="C6868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B1DED"/>
    <w:multiLevelType w:val="hybridMultilevel"/>
    <w:tmpl w:val="B6D4548E"/>
    <w:lvl w:ilvl="0" w:tplc="9DCE64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6A379D3"/>
    <w:multiLevelType w:val="multilevel"/>
    <w:tmpl w:val="8ACAF8D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D245A4"/>
    <w:multiLevelType w:val="hybridMultilevel"/>
    <w:tmpl w:val="6C20847C"/>
    <w:lvl w:ilvl="0" w:tplc="A13E65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140"/>
    <w:rsid w:val="000367FB"/>
    <w:rsid w:val="00044320"/>
    <w:rsid w:val="00053705"/>
    <w:rsid w:val="000B6799"/>
    <w:rsid w:val="000F1611"/>
    <w:rsid w:val="000F5202"/>
    <w:rsid w:val="001338C1"/>
    <w:rsid w:val="001375D4"/>
    <w:rsid w:val="001E2A0D"/>
    <w:rsid w:val="00207A1E"/>
    <w:rsid w:val="002B7C8E"/>
    <w:rsid w:val="002C682C"/>
    <w:rsid w:val="002C7160"/>
    <w:rsid w:val="00356115"/>
    <w:rsid w:val="00451833"/>
    <w:rsid w:val="0058080C"/>
    <w:rsid w:val="006B4C03"/>
    <w:rsid w:val="006E4E44"/>
    <w:rsid w:val="00724A33"/>
    <w:rsid w:val="00732F1C"/>
    <w:rsid w:val="00747680"/>
    <w:rsid w:val="00752450"/>
    <w:rsid w:val="00762215"/>
    <w:rsid w:val="00775D91"/>
    <w:rsid w:val="007B1FF1"/>
    <w:rsid w:val="00891C6C"/>
    <w:rsid w:val="008E1C0E"/>
    <w:rsid w:val="0093167B"/>
    <w:rsid w:val="009747D4"/>
    <w:rsid w:val="009A0EA9"/>
    <w:rsid w:val="009B0A03"/>
    <w:rsid w:val="009D1A6C"/>
    <w:rsid w:val="00A212D4"/>
    <w:rsid w:val="00A24140"/>
    <w:rsid w:val="00A55235"/>
    <w:rsid w:val="00AD0AF8"/>
    <w:rsid w:val="00B52811"/>
    <w:rsid w:val="00D420DE"/>
    <w:rsid w:val="00D9036D"/>
    <w:rsid w:val="00E0398E"/>
    <w:rsid w:val="00E15CEB"/>
    <w:rsid w:val="00E4554F"/>
    <w:rsid w:val="00F23102"/>
    <w:rsid w:val="00F52BE5"/>
    <w:rsid w:val="00F52BF7"/>
    <w:rsid w:val="00FA5683"/>
    <w:rsid w:val="00FC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5235"/>
    <w:pPr>
      <w:spacing w:after="0" w:line="240" w:lineRule="auto"/>
      <w:jc w:val="both"/>
    </w:pPr>
    <w:rPr>
      <w:rFonts w:ascii="Times New Roman" w:eastAsia="Times New Roman" w:hAnsi="Times New Roman" w:cs="Times New Roman"/>
      <w:w w:val="115"/>
      <w:sz w:val="28"/>
      <w:szCs w:val="20"/>
      <w:lang w:eastAsia="ru-RU"/>
    </w:rPr>
  </w:style>
  <w:style w:type="paragraph" w:customStyle="1" w:styleId="10">
    <w:name w:val="Основной текст1"/>
    <w:basedOn w:val="1"/>
    <w:rsid w:val="00A55235"/>
    <w:rPr>
      <w:rFonts w:ascii="Europe" w:hAnsi="Europe"/>
      <w:color w:val="000000"/>
      <w:w w:val="100"/>
      <w:sz w:val="18"/>
    </w:rPr>
  </w:style>
  <w:style w:type="paragraph" w:styleId="a3">
    <w:name w:val="List Paragraph"/>
    <w:basedOn w:val="a"/>
    <w:uiPriority w:val="34"/>
    <w:qFormat/>
    <w:rsid w:val="00724A33"/>
    <w:pPr>
      <w:ind w:left="720"/>
      <w:contextualSpacing/>
    </w:pPr>
  </w:style>
  <w:style w:type="paragraph" w:customStyle="1" w:styleId="11">
    <w:name w:val="Схема документа1"/>
    <w:basedOn w:val="1"/>
    <w:rsid w:val="000B6799"/>
    <w:pPr>
      <w:shd w:val="clear" w:color="auto" w:fill="000080"/>
    </w:pPr>
    <w:rPr>
      <w:rFonts w:ascii="Tahoma" w:hAnsi="Tahoma"/>
    </w:rPr>
  </w:style>
  <w:style w:type="character" w:customStyle="1" w:styleId="apple-style-span">
    <w:name w:val="apple-style-span"/>
    <w:basedOn w:val="a0"/>
    <w:rsid w:val="00891C6C"/>
  </w:style>
  <w:style w:type="paragraph" w:styleId="a4">
    <w:name w:val="Balloon Text"/>
    <w:basedOn w:val="a"/>
    <w:link w:val="a5"/>
    <w:uiPriority w:val="99"/>
    <w:semiHidden/>
    <w:unhideWhenUsed/>
    <w:rsid w:val="000F5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20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0B5B-ACA0-4592-802C-4BDB7D03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31</cp:revision>
  <cp:lastPrinted>2012-08-01T14:02:00Z</cp:lastPrinted>
  <dcterms:created xsi:type="dcterms:W3CDTF">2012-07-31T13:00:00Z</dcterms:created>
  <dcterms:modified xsi:type="dcterms:W3CDTF">2012-08-01T14:31:00Z</dcterms:modified>
</cp:coreProperties>
</file>