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0E9A" w:rsidRPr="00A7269E" w:rsidRDefault="00C41BEF" w:rsidP="00C41BEF">
      <w:pPr>
        <w:spacing w:after="0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A7269E">
        <w:rPr>
          <w:rFonts w:ascii="Times New Roman" w:hAnsi="Times New Roman" w:cs="Times New Roman"/>
          <w:b/>
          <w:sz w:val="32"/>
          <w:szCs w:val="32"/>
          <w:lang w:val="uk-UA"/>
        </w:rPr>
        <w:t xml:space="preserve">    </w:t>
      </w:r>
      <w:r w:rsidR="00A7269E">
        <w:rPr>
          <w:rFonts w:ascii="Times New Roman" w:hAnsi="Times New Roman" w:cs="Times New Roman"/>
          <w:b/>
          <w:sz w:val="32"/>
          <w:szCs w:val="32"/>
          <w:lang w:val="uk-UA"/>
        </w:rPr>
        <w:t xml:space="preserve">                            </w:t>
      </w:r>
      <w:r w:rsidRPr="00A7269E">
        <w:rPr>
          <w:rFonts w:ascii="Times New Roman" w:hAnsi="Times New Roman" w:cs="Times New Roman"/>
          <w:b/>
          <w:sz w:val="32"/>
          <w:szCs w:val="32"/>
          <w:lang w:val="uk-UA"/>
        </w:rPr>
        <w:t xml:space="preserve">Передвиборна програма </w:t>
      </w:r>
    </w:p>
    <w:p w:rsidR="00A7269E" w:rsidRDefault="00C41BEF" w:rsidP="00C41BEF">
      <w:pPr>
        <w:spacing w:after="0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A7269E">
        <w:rPr>
          <w:rFonts w:ascii="Times New Roman" w:hAnsi="Times New Roman" w:cs="Times New Roman"/>
          <w:b/>
          <w:sz w:val="32"/>
          <w:szCs w:val="32"/>
          <w:lang w:val="uk-UA"/>
        </w:rPr>
        <w:t xml:space="preserve">   </w:t>
      </w:r>
      <w:r w:rsidR="00A7269E">
        <w:rPr>
          <w:rFonts w:ascii="Times New Roman" w:hAnsi="Times New Roman" w:cs="Times New Roman"/>
          <w:b/>
          <w:sz w:val="32"/>
          <w:szCs w:val="32"/>
          <w:lang w:val="uk-UA"/>
        </w:rPr>
        <w:t xml:space="preserve">                 </w:t>
      </w:r>
      <w:r w:rsidR="00A7269E" w:rsidRPr="00A7269E">
        <w:rPr>
          <w:rFonts w:ascii="Times New Roman" w:hAnsi="Times New Roman" w:cs="Times New Roman"/>
          <w:b/>
          <w:sz w:val="32"/>
          <w:szCs w:val="32"/>
          <w:lang w:val="uk-UA"/>
        </w:rPr>
        <w:t>к</w:t>
      </w:r>
      <w:r w:rsidRPr="00A7269E">
        <w:rPr>
          <w:rFonts w:ascii="Times New Roman" w:hAnsi="Times New Roman" w:cs="Times New Roman"/>
          <w:b/>
          <w:sz w:val="32"/>
          <w:szCs w:val="32"/>
          <w:lang w:val="uk-UA"/>
        </w:rPr>
        <w:t xml:space="preserve">андидата </w:t>
      </w:r>
      <w:r w:rsidR="00A7269E" w:rsidRPr="00A7269E">
        <w:rPr>
          <w:rFonts w:ascii="Times New Roman" w:hAnsi="Times New Roman" w:cs="Times New Roman"/>
          <w:b/>
          <w:sz w:val="32"/>
          <w:szCs w:val="32"/>
          <w:lang w:val="uk-UA"/>
        </w:rPr>
        <w:t>у народні</w:t>
      </w:r>
      <w:r w:rsidRPr="00A7269E">
        <w:rPr>
          <w:rFonts w:ascii="Times New Roman" w:hAnsi="Times New Roman" w:cs="Times New Roman"/>
          <w:b/>
          <w:sz w:val="32"/>
          <w:szCs w:val="32"/>
          <w:lang w:val="uk-UA"/>
        </w:rPr>
        <w:t xml:space="preserve"> депутати </w:t>
      </w:r>
      <w:r w:rsidR="00A7269E" w:rsidRPr="00A7269E">
        <w:rPr>
          <w:rFonts w:ascii="Times New Roman" w:hAnsi="Times New Roman" w:cs="Times New Roman"/>
          <w:b/>
          <w:sz w:val="32"/>
          <w:szCs w:val="32"/>
          <w:lang w:val="uk-UA"/>
        </w:rPr>
        <w:t>України</w:t>
      </w:r>
    </w:p>
    <w:p w:rsidR="00C41BEF" w:rsidRPr="00A7269E" w:rsidRDefault="00C41BEF" w:rsidP="00C41BEF">
      <w:pPr>
        <w:spacing w:after="0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A7269E">
        <w:rPr>
          <w:rFonts w:ascii="Times New Roman" w:hAnsi="Times New Roman" w:cs="Times New Roman"/>
          <w:b/>
          <w:sz w:val="32"/>
          <w:szCs w:val="32"/>
          <w:lang w:val="uk-UA"/>
        </w:rPr>
        <w:t xml:space="preserve"> </w:t>
      </w:r>
      <w:r w:rsidR="00A7269E">
        <w:rPr>
          <w:rFonts w:ascii="Times New Roman" w:hAnsi="Times New Roman" w:cs="Times New Roman"/>
          <w:b/>
          <w:sz w:val="32"/>
          <w:szCs w:val="32"/>
          <w:lang w:val="uk-UA"/>
        </w:rPr>
        <w:t xml:space="preserve">              </w:t>
      </w:r>
      <w:r w:rsidR="00A7269E" w:rsidRPr="00A7269E">
        <w:rPr>
          <w:rFonts w:ascii="Times New Roman" w:hAnsi="Times New Roman" w:cs="Times New Roman"/>
          <w:b/>
          <w:sz w:val="32"/>
          <w:szCs w:val="32"/>
          <w:lang w:val="uk-UA"/>
        </w:rPr>
        <w:t>в</w:t>
      </w:r>
      <w:r w:rsidRPr="00A7269E">
        <w:rPr>
          <w:rFonts w:ascii="Times New Roman" w:hAnsi="Times New Roman" w:cs="Times New Roman"/>
          <w:b/>
          <w:sz w:val="32"/>
          <w:szCs w:val="32"/>
          <w:lang w:val="uk-UA"/>
        </w:rPr>
        <w:t xml:space="preserve"> одномандатному виборчому окру</w:t>
      </w:r>
      <w:r w:rsidR="00A7269E" w:rsidRPr="00A7269E">
        <w:rPr>
          <w:rFonts w:ascii="Times New Roman" w:hAnsi="Times New Roman" w:cs="Times New Roman"/>
          <w:b/>
          <w:sz w:val="32"/>
          <w:szCs w:val="32"/>
          <w:lang w:val="uk-UA"/>
        </w:rPr>
        <w:t>зі</w:t>
      </w:r>
      <w:r w:rsidRPr="00A7269E">
        <w:rPr>
          <w:rFonts w:ascii="Times New Roman" w:hAnsi="Times New Roman" w:cs="Times New Roman"/>
          <w:b/>
          <w:sz w:val="32"/>
          <w:szCs w:val="32"/>
          <w:lang w:val="uk-UA"/>
        </w:rPr>
        <w:t xml:space="preserve"> </w:t>
      </w:r>
      <w:r w:rsidR="00E05C14" w:rsidRPr="00A7269E">
        <w:rPr>
          <w:rFonts w:ascii="Times New Roman" w:hAnsi="Times New Roman" w:cs="Times New Roman"/>
          <w:b/>
          <w:sz w:val="32"/>
          <w:szCs w:val="32"/>
          <w:lang w:val="uk-UA"/>
        </w:rPr>
        <w:t xml:space="preserve">№ 199 </w:t>
      </w:r>
      <w:r w:rsidRPr="00A7269E">
        <w:rPr>
          <w:rFonts w:ascii="Times New Roman" w:hAnsi="Times New Roman" w:cs="Times New Roman"/>
          <w:b/>
          <w:sz w:val="32"/>
          <w:szCs w:val="32"/>
          <w:lang w:val="uk-UA"/>
        </w:rPr>
        <w:t xml:space="preserve">від </w:t>
      </w:r>
    </w:p>
    <w:p w:rsidR="00C41BEF" w:rsidRPr="00A7269E" w:rsidRDefault="00A7269E" w:rsidP="00C41BEF">
      <w:pPr>
        <w:ind w:left="57" w:right="57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 xml:space="preserve">    </w:t>
      </w:r>
      <w:r w:rsidR="00C41BEF" w:rsidRPr="00A7269E">
        <w:rPr>
          <w:rFonts w:ascii="Times New Roman" w:hAnsi="Times New Roman" w:cs="Times New Roman"/>
          <w:b/>
          <w:sz w:val="32"/>
          <w:szCs w:val="32"/>
          <w:lang w:val="uk-UA"/>
        </w:rPr>
        <w:t>Комуністичної партії України Гречаного Бориса Павловича.</w:t>
      </w:r>
    </w:p>
    <w:p w:rsidR="00C41BEF" w:rsidRPr="00A7269E" w:rsidRDefault="00C41BEF" w:rsidP="00C41BEF">
      <w:pPr>
        <w:ind w:left="57" w:right="57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</w:t>
      </w:r>
      <w:r w:rsidRPr="00A7269E">
        <w:rPr>
          <w:rFonts w:ascii="Times New Roman" w:hAnsi="Times New Roman" w:cs="Times New Roman"/>
          <w:b/>
          <w:sz w:val="32"/>
          <w:szCs w:val="32"/>
          <w:lang w:val="uk-UA"/>
        </w:rPr>
        <w:t>« Повернемо країну народу.»</w:t>
      </w:r>
    </w:p>
    <w:p w:rsidR="00C41BEF" w:rsidRPr="002D22D6" w:rsidRDefault="00C41BEF" w:rsidP="00FB4CE8">
      <w:pPr>
        <w:spacing w:after="0" w:line="240" w:lineRule="auto"/>
        <w:ind w:left="57" w:right="57"/>
        <w:rPr>
          <w:rFonts w:ascii="Times New Roman" w:hAnsi="Times New Roman" w:cs="Times New Roman"/>
          <w:lang w:val="uk-UA"/>
        </w:rPr>
      </w:pPr>
      <w:r>
        <w:rPr>
          <w:sz w:val="24"/>
          <w:szCs w:val="24"/>
          <w:lang w:val="uk-UA"/>
        </w:rPr>
        <w:t xml:space="preserve">    </w:t>
      </w:r>
      <w:r w:rsidRPr="002D22D6">
        <w:rPr>
          <w:rFonts w:ascii="Times New Roman" w:hAnsi="Times New Roman" w:cs="Times New Roman"/>
          <w:lang w:val="uk-UA"/>
        </w:rPr>
        <w:t xml:space="preserve">За 21 рік неоправданої  незалежності український народ переніс десятки реформ, які обернулись для наших людей тяжким випробуванням </w:t>
      </w:r>
      <w:r w:rsidR="00E05C14" w:rsidRPr="002D22D6">
        <w:rPr>
          <w:rFonts w:ascii="Times New Roman" w:hAnsi="Times New Roman" w:cs="Times New Roman"/>
          <w:lang w:val="uk-UA"/>
        </w:rPr>
        <w:t>на виживання. Сумний результат  антинародної діяльності багатьох буржуазних урядів, що мінялись майже щорічно, відкинули нашу країну на кілька десятиліть назад: зменшилось населення України на мільйони жителів</w:t>
      </w:r>
      <w:r w:rsidR="00A7269E" w:rsidRPr="002D22D6">
        <w:rPr>
          <w:rFonts w:ascii="Times New Roman" w:hAnsi="Times New Roman" w:cs="Times New Roman"/>
          <w:lang w:val="uk-UA"/>
        </w:rPr>
        <w:t>; процвітають хвороби про які в радянські часи навіть і забули;  понизилась народжуваність, а смертність вдвічі більша; вимирають села, закриваються школи, дитсадки, поштові відділення, лікарні. Розпущені та розвалені колгоспи</w:t>
      </w:r>
      <w:r w:rsidR="00DC7728">
        <w:rPr>
          <w:rFonts w:ascii="Times New Roman" w:hAnsi="Times New Roman" w:cs="Times New Roman"/>
          <w:lang w:val="uk-UA"/>
        </w:rPr>
        <w:t xml:space="preserve"> і</w:t>
      </w:r>
      <w:r w:rsidR="0018644B" w:rsidRPr="002D22D6">
        <w:rPr>
          <w:rFonts w:ascii="Times New Roman" w:hAnsi="Times New Roman" w:cs="Times New Roman"/>
          <w:lang w:val="uk-UA"/>
        </w:rPr>
        <w:t xml:space="preserve"> сільськогосподарські підприємства; загублені цукрові заводи, молочн</w:t>
      </w:r>
      <w:r w:rsidR="00DC7728">
        <w:rPr>
          <w:rFonts w:ascii="Times New Roman" w:hAnsi="Times New Roman" w:cs="Times New Roman"/>
          <w:lang w:val="uk-UA"/>
        </w:rPr>
        <w:t>а промисловість, з</w:t>
      </w:r>
      <w:r w:rsidR="0018644B" w:rsidRPr="002D22D6">
        <w:rPr>
          <w:rFonts w:ascii="Times New Roman" w:hAnsi="Times New Roman" w:cs="Times New Roman"/>
          <w:lang w:val="uk-UA"/>
        </w:rPr>
        <w:t>аводи, фабрики, будівельні організації</w:t>
      </w:r>
      <w:r w:rsidR="00E55A18" w:rsidRPr="002D22D6">
        <w:rPr>
          <w:rFonts w:ascii="Times New Roman" w:hAnsi="Times New Roman" w:cs="Times New Roman"/>
          <w:lang w:val="uk-UA"/>
        </w:rPr>
        <w:t>, шахти… Не працюють обласні аеропорти, (а були навіть у кожному районі), під загрозою залізничний транспорт… А все, це разам ударило по колишній могутній українській економіці.</w:t>
      </w:r>
    </w:p>
    <w:p w:rsidR="006C463E" w:rsidRPr="002D22D6" w:rsidRDefault="006C463E" w:rsidP="00FB4CE8">
      <w:pPr>
        <w:spacing w:after="0" w:line="240" w:lineRule="auto"/>
        <w:ind w:left="57" w:right="57"/>
        <w:rPr>
          <w:rFonts w:ascii="Times New Roman" w:hAnsi="Times New Roman" w:cs="Times New Roman"/>
          <w:lang w:val="uk-UA"/>
        </w:rPr>
      </w:pPr>
      <w:r w:rsidRPr="002D22D6">
        <w:rPr>
          <w:rFonts w:ascii="Times New Roman" w:hAnsi="Times New Roman" w:cs="Times New Roman"/>
          <w:lang w:val="uk-UA"/>
        </w:rPr>
        <w:t xml:space="preserve">   Розпродуються природні багатства; вирубуються ліси, парки, велик</w:t>
      </w:r>
      <w:r w:rsidR="00DC7728">
        <w:rPr>
          <w:rFonts w:ascii="Times New Roman" w:hAnsi="Times New Roman" w:cs="Times New Roman"/>
          <w:lang w:val="uk-UA"/>
        </w:rPr>
        <w:t xml:space="preserve">их збитків </w:t>
      </w:r>
      <w:r w:rsidRPr="002D22D6">
        <w:rPr>
          <w:rFonts w:ascii="Times New Roman" w:hAnsi="Times New Roman" w:cs="Times New Roman"/>
          <w:lang w:val="uk-UA"/>
        </w:rPr>
        <w:t>нанесен</w:t>
      </w:r>
      <w:r w:rsidR="00DC7728">
        <w:rPr>
          <w:rFonts w:ascii="Times New Roman" w:hAnsi="Times New Roman" w:cs="Times New Roman"/>
          <w:lang w:val="uk-UA"/>
        </w:rPr>
        <w:t>о</w:t>
      </w:r>
      <w:r w:rsidRPr="002D22D6">
        <w:rPr>
          <w:rFonts w:ascii="Times New Roman" w:hAnsi="Times New Roman" w:cs="Times New Roman"/>
          <w:lang w:val="uk-UA"/>
        </w:rPr>
        <w:t xml:space="preserve"> українській екології.</w:t>
      </w:r>
    </w:p>
    <w:p w:rsidR="006C463E" w:rsidRPr="002D22D6" w:rsidRDefault="006C463E" w:rsidP="00FB4CE8">
      <w:pPr>
        <w:spacing w:after="0" w:line="240" w:lineRule="auto"/>
        <w:ind w:left="57" w:right="57"/>
        <w:rPr>
          <w:rFonts w:ascii="Times New Roman" w:hAnsi="Times New Roman" w:cs="Times New Roman"/>
          <w:lang w:val="uk-UA"/>
        </w:rPr>
      </w:pPr>
      <w:r w:rsidRPr="002D22D6">
        <w:rPr>
          <w:rFonts w:ascii="Times New Roman" w:hAnsi="Times New Roman" w:cs="Times New Roman"/>
          <w:lang w:val="uk-UA"/>
        </w:rPr>
        <w:t xml:space="preserve">  Насаджується культ споживача, наживи, пропаганди егоїзму та у</w:t>
      </w:r>
      <w:r w:rsidR="00DC7728">
        <w:rPr>
          <w:rFonts w:ascii="Times New Roman" w:hAnsi="Times New Roman" w:cs="Times New Roman"/>
          <w:lang w:val="uk-UA"/>
        </w:rPr>
        <w:t>ти</w:t>
      </w:r>
      <w:r w:rsidRPr="002D22D6">
        <w:rPr>
          <w:rFonts w:ascii="Times New Roman" w:hAnsi="Times New Roman" w:cs="Times New Roman"/>
          <w:lang w:val="uk-UA"/>
        </w:rPr>
        <w:t xml:space="preserve">літаризму. Фактично розтоптані поняття честі, совісті, гідності. Впроваджується план </w:t>
      </w:r>
      <w:proofErr w:type="spellStart"/>
      <w:r w:rsidRPr="002D22D6">
        <w:rPr>
          <w:rFonts w:ascii="Times New Roman" w:hAnsi="Times New Roman" w:cs="Times New Roman"/>
          <w:lang w:val="uk-UA"/>
        </w:rPr>
        <w:t>Далліса</w:t>
      </w:r>
      <w:proofErr w:type="spellEnd"/>
      <w:r w:rsidRPr="002D22D6">
        <w:rPr>
          <w:rFonts w:ascii="Times New Roman" w:hAnsi="Times New Roman" w:cs="Times New Roman"/>
          <w:lang w:val="uk-UA"/>
        </w:rPr>
        <w:t xml:space="preserve"> : «Чим гірше, тим краще» .</w:t>
      </w:r>
    </w:p>
    <w:p w:rsidR="006C463E" w:rsidRPr="002D22D6" w:rsidRDefault="006C463E" w:rsidP="00FB4CE8">
      <w:pPr>
        <w:spacing w:after="0" w:line="240" w:lineRule="auto"/>
        <w:ind w:left="57" w:right="57"/>
        <w:rPr>
          <w:rFonts w:ascii="Times New Roman" w:hAnsi="Times New Roman" w:cs="Times New Roman"/>
          <w:lang w:val="uk-UA"/>
        </w:rPr>
      </w:pPr>
      <w:r w:rsidRPr="002D22D6">
        <w:rPr>
          <w:rFonts w:ascii="Times New Roman" w:hAnsi="Times New Roman" w:cs="Times New Roman"/>
          <w:lang w:val="uk-UA"/>
        </w:rPr>
        <w:t xml:space="preserve">    Занепад культу</w:t>
      </w:r>
      <w:r w:rsidR="003F683F" w:rsidRPr="002D22D6">
        <w:rPr>
          <w:rFonts w:ascii="Times New Roman" w:hAnsi="Times New Roman" w:cs="Times New Roman"/>
          <w:lang w:val="uk-UA"/>
        </w:rPr>
        <w:t>ри ,бездуховність та аморальні</w:t>
      </w:r>
      <w:r w:rsidRPr="002D22D6">
        <w:rPr>
          <w:rFonts w:ascii="Times New Roman" w:hAnsi="Times New Roman" w:cs="Times New Roman"/>
          <w:lang w:val="uk-UA"/>
        </w:rPr>
        <w:t>ст</w:t>
      </w:r>
      <w:r w:rsidR="003F683F" w:rsidRPr="002D22D6">
        <w:rPr>
          <w:rFonts w:ascii="Times New Roman" w:hAnsi="Times New Roman" w:cs="Times New Roman"/>
          <w:lang w:val="uk-UA"/>
        </w:rPr>
        <w:t>ь стали джерелом особистих драм.</w:t>
      </w:r>
    </w:p>
    <w:p w:rsidR="003F683F" w:rsidRPr="002D22D6" w:rsidRDefault="003F683F" w:rsidP="00FB4CE8">
      <w:pPr>
        <w:spacing w:after="0" w:line="240" w:lineRule="auto"/>
        <w:ind w:left="57" w:right="57"/>
        <w:rPr>
          <w:rFonts w:ascii="Times New Roman" w:hAnsi="Times New Roman" w:cs="Times New Roman"/>
          <w:lang w:val="uk-UA"/>
        </w:rPr>
      </w:pPr>
      <w:r w:rsidRPr="002D22D6">
        <w:rPr>
          <w:rFonts w:ascii="Times New Roman" w:hAnsi="Times New Roman" w:cs="Times New Roman"/>
          <w:lang w:val="uk-UA"/>
        </w:rPr>
        <w:t xml:space="preserve">    Національним нещастям </w:t>
      </w:r>
      <w:r w:rsidR="00DC7728">
        <w:rPr>
          <w:rFonts w:ascii="Times New Roman" w:hAnsi="Times New Roman" w:cs="Times New Roman"/>
          <w:lang w:val="uk-UA"/>
        </w:rPr>
        <w:t>України стали алкоголізм,</w:t>
      </w:r>
      <w:r w:rsidRPr="002D22D6">
        <w:rPr>
          <w:rFonts w:ascii="Times New Roman" w:hAnsi="Times New Roman" w:cs="Times New Roman"/>
          <w:lang w:val="uk-UA"/>
        </w:rPr>
        <w:t xml:space="preserve"> </w:t>
      </w:r>
      <w:r w:rsidR="00DC7728">
        <w:rPr>
          <w:rFonts w:ascii="Times New Roman" w:hAnsi="Times New Roman" w:cs="Times New Roman"/>
          <w:lang w:val="uk-UA"/>
        </w:rPr>
        <w:t>н</w:t>
      </w:r>
      <w:r w:rsidRPr="002D22D6">
        <w:rPr>
          <w:rFonts w:ascii="Times New Roman" w:hAnsi="Times New Roman" w:cs="Times New Roman"/>
          <w:lang w:val="uk-UA"/>
        </w:rPr>
        <w:t>аркоманія, туберкульоз, ВІЛ/СНІД. Росте злочинність. Біль і сором нашого часу – дитяча безпритульність.</w:t>
      </w:r>
    </w:p>
    <w:p w:rsidR="003F683F" w:rsidRPr="002D22D6" w:rsidRDefault="003F683F" w:rsidP="00FB4CE8">
      <w:pPr>
        <w:spacing w:after="0" w:line="240" w:lineRule="auto"/>
        <w:ind w:left="57" w:right="57"/>
        <w:rPr>
          <w:rFonts w:ascii="Times New Roman" w:hAnsi="Times New Roman" w:cs="Times New Roman"/>
          <w:lang w:val="uk-UA"/>
        </w:rPr>
      </w:pPr>
      <w:r w:rsidRPr="002D22D6">
        <w:rPr>
          <w:rFonts w:ascii="Times New Roman" w:hAnsi="Times New Roman" w:cs="Times New Roman"/>
          <w:lang w:val="uk-UA"/>
        </w:rPr>
        <w:t xml:space="preserve">    Знищуються історичні цінності, та впроваджуються в життя героїзація націоналістів, та осіб, які служили фашистській Німеччині.</w:t>
      </w:r>
    </w:p>
    <w:p w:rsidR="00FB4CE8" w:rsidRPr="002D22D6" w:rsidRDefault="003F683F" w:rsidP="00FB4CE8">
      <w:pPr>
        <w:spacing w:after="0" w:line="240" w:lineRule="auto"/>
        <w:ind w:left="57" w:right="57"/>
        <w:rPr>
          <w:rFonts w:ascii="Times New Roman" w:hAnsi="Times New Roman" w:cs="Times New Roman"/>
          <w:lang w:val="uk-UA"/>
        </w:rPr>
      </w:pPr>
      <w:r w:rsidRPr="002D22D6">
        <w:rPr>
          <w:rFonts w:ascii="Times New Roman" w:hAnsi="Times New Roman" w:cs="Times New Roman"/>
          <w:lang w:val="uk-UA"/>
        </w:rPr>
        <w:t xml:space="preserve">    </w:t>
      </w:r>
      <w:r w:rsidR="00FB4CE8" w:rsidRPr="002D22D6">
        <w:rPr>
          <w:rFonts w:ascii="Times New Roman" w:hAnsi="Times New Roman" w:cs="Times New Roman"/>
          <w:lang w:val="uk-UA"/>
        </w:rPr>
        <w:t xml:space="preserve">З цим негативом миритись не можна:  потрібно повернути усі втрачені цінності, як в </w:t>
      </w:r>
    </w:p>
    <w:p w:rsidR="00FB4CE8" w:rsidRPr="002D22D6" w:rsidRDefault="00FB4CE8" w:rsidP="00FB4CE8">
      <w:pPr>
        <w:pStyle w:val="a3"/>
        <w:numPr>
          <w:ilvl w:val="0"/>
          <w:numId w:val="1"/>
        </w:numPr>
        <w:spacing w:after="0" w:line="240" w:lineRule="auto"/>
        <w:ind w:right="57"/>
        <w:rPr>
          <w:rFonts w:ascii="Times New Roman" w:hAnsi="Times New Roman" w:cs="Times New Roman"/>
          <w:lang w:val="uk-UA"/>
        </w:rPr>
      </w:pPr>
      <w:r w:rsidRPr="002D22D6">
        <w:rPr>
          <w:rFonts w:ascii="Times New Roman" w:hAnsi="Times New Roman" w:cs="Times New Roman"/>
          <w:lang w:val="uk-UA"/>
        </w:rPr>
        <w:t>сільськогосподарському виробництві, так і в житті селян;</w:t>
      </w:r>
    </w:p>
    <w:p w:rsidR="00FB4CE8" w:rsidRPr="002D22D6" w:rsidRDefault="00FB4CE8" w:rsidP="00FB4CE8">
      <w:pPr>
        <w:pStyle w:val="a3"/>
        <w:numPr>
          <w:ilvl w:val="0"/>
          <w:numId w:val="1"/>
        </w:numPr>
        <w:spacing w:after="0" w:line="240" w:lineRule="auto"/>
        <w:ind w:right="57"/>
        <w:rPr>
          <w:rFonts w:ascii="Times New Roman" w:hAnsi="Times New Roman" w:cs="Times New Roman"/>
          <w:lang w:val="uk-UA"/>
        </w:rPr>
      </w:pPr>
      <w:r w:rsidRPr="002D22D6">
        <w:rPr>
          <w:rFonts w:ascii="Times New Roman" w:hAnsi="Times New Roman" w:cs="Times New Roman"/>
          <w:lang w:val="uk-UA"/>
        </w:rPr>
        <w:t>покращити медичне обслуговування;</w:t>
      </w:r>
    </w:p>
    <w:p w:rsidR="00FB4CE8" w:rsidRPr="002D22D6" w:rsidRDefault="00FB4CE8" w:rsidP="00FB4CE8">
      <w:pPr>
        <w:pStyle w:val="a3"/>
        <w:numPr>
          <w:ilvl w:val="0"/>
          <w:numId w:val="1"/>
        </w:numPr>
        <w:spacing w:after="0" w:line="240" w:lineRule="auto"/>
        <w:ind w:right="57"/>
        <w:rPr>
          <w:rFonts w:ascii="Times New Roman" w:hAnsi="Times New Roman" w:cs="Times New Roman"/>
          <w:lang w:val="uk-UA"/>
        </w:rPr>
      </w:pPr>
      <w:r w:rsidRPr="002D22D6">
        <w:rPr>
          <w:rFonts w:ascii="Times New Roman" w:hAnsi="Times New Roman" w:cs="Times New Roman"/>
          <w:lang w:val="uk-UA"/>
        </w:rPr>
        <w:t>покращити , та вдосконалити безкоштовний навчально-виховний процес в усіх навчальних закладах, від дитсадочків до вищих навчальних закладів</w:t>
      </w:r>
      <w:r w:rsidR="00DC7728">
        <w:rPr>
          <w:rFonts w:ascii="Times New Roman" w:hAnsi="Times New Roman" w:cs="Times New Roman"/>
          <w:lang w:val="uk-UA"/>
        </w:rPr>
        <w:t>;</w:t>
      </w:r>
    </w:p>
    <w:p w:rsidR="00FB4CE8" w:rsidRPr="002D22D6" w:rsidRDefault="00FB4CE8" w:rsidP="00FB4CE8">
      <w:pPr>
        <w:pStyle w:val="a3"/>
        <w:numPr>
          <w:ilvl w:val="0"/>
          <w:numId w:val="1"/>
        </w:numPr>
        <w:spacing w:after="0" w:line="240" w:lineRule="auto"/>
        <w:ind w:right="57"/>
        <w:rPr>
          <w:rFonts w:ascii="Times New Roman" w:hAnsi="Times New Roman" w:cs="Times New Roman"/>
          <w:lang w:val="uk-UA"/>
        </w:rPr>
      </w:pPr>
      <w:r w:rsidRPr="002D22D6">
        <w:rPr>
          <w:rFonts w:ascii="Times New Roman" w:hAnsi="Times New Roman" w:cs="Times New Roman"/>
          <w:lang w:val="uk-UA"/>
        </w:rPr>
        <w:t>суровий контроль над цінами, та якістю продуктів харчування, ліків і товарів першої необхідності;</w:t>
      </w:r>
    </w:p>
    <w:p w:rsidR="00FB4CE8" w:rsidRPr="002D22D6" w:rsidRDefault="00FB4CE8" w:rsidP="00FB4CE8">
      <w:pPr>
        <w:pStyle w:val="a3"/>
        <w:numPr>
          <w:ilvl w:val="0"/>
          <w:numId w:val="1"/>
        </w:numPr>
        <w:spacing w:after="0" w:line="240" w:lineRule="auto"/>
        <w:ind w:right="57"/>
        <w:rPr>
          <w:rFonts w:ascii="Times New Roman" w:hAnsi="Times New Roman" w:cs="Times New Roman"/>
          <w:lang w:val="uk-UA"/>
        </w:rPr>
      </w:pPr>
      <w:r w:rsidRPr="002D22D6">
        <w:rPr>
          <w:rFonts w:ascii="Times New Roman" w:hAnsi="Times New Roman" w:cs="Times New Roman"/>
          <w:lang w:val="uk-UA"/>
        </w:rPr>
        <w:t xml:space="preserve">заборонити </w:t>
      </w:r>
      <w:r w:rsidR="00A907F6" w:rsidRPr="002D22D6">
        <w:rPr>
          <w:rFonts w:ascii="Times New Roman" w:hAnsi="Times New Roman" w:cs="Times New Roman"/>
          <w:lang w:val="uk-UA"/>
        </w:rPr>
        <w:t>продаж – купівлю землі сільськогосподарського призначення;</w:t>
      </w:r>
    </w:p>
    <w:p w:rsidR="00A907F6" w:rsidRPr="002D22D6" w:rsidRDefault="00A907F6" w:rsidP="00FB4CE8">
      <w:pPr>
        <w:pStyle w:val="a3"/>
        <w:numPr>
          <w:ilvl w:val="0"/>
          <w:numId w:val="1"/>
        </w:numPr>
        <w:spacing w:after="0" w:line="240" w:lineRule="auto"/>
        <w:ind w:right="57"/>
        <w:rPr>
          <w:rFonts w:ascii="Times New Roman" w:hAnsi="Times New Roman" w:cs="Times New Roman"/>
          <w:lang w:val="uk-UA"/>
        </w:rPr>
      </w:pPr>
      <w:r w:rsidRPr="002D22D6">
        <w:rPr>
          <w:rFonts w:ascii="Times New Roman" w:hAnsi="Times New Roman" w:cs="Times New Roman"/>
          <w:lang w:val="uk-UA"/>
        </w:rPr>
        <w:t>в державній власності повинні знаходитись підприємства нафтової, вугільної, металургійної  оборонної промисловості, електроенергетики і залізничного транспорту;</w:t>
      </w:r>
    </w:p>
    <w:p w:rsidR="00A907F6" w:rsidRPr="002D22D6" w:rsidRDefault="00A907F6" w:rsidP="00FB4CE8">
      <w:pPr>
        <w:pStyle w:val="a3"/>
        <w:numPr>
          <w:ilvl w:val="0"/>
          <w:numId w:val="1"/>
        </w:numPr>
        <w:spacing w:after="0" w:line="240" w:lineRule="auto"/>
        <w:ind w:right="57"/>
        <w:rPr>
          <w:rFonts w:ascii="Times New Roman" w:hAnsi="Times New Roman" w:cs="Times New Roman"/>
          <w:lang w:val="uk-UA"/>
        </w:rPr>
      </w:pPr>
      <w:r w:rsidRPr="002D22D6">
        <w:rPr>
          <w:rFonts w:ascii="Times New Roman" w:hAnsi="Times New Roman" w:cs="Times New Roman"/>
          <w:lang w:val="uk-UA"/>
        </w:rPr>
        <w:t>повернути людям пенсійний вік;</w:t>
      </w:r>
    </w:p>
    <w:p w:rsidR="00A907F6" w:rsidRPr="002D22D6" w:rsidRDefault="00A907F6" w:rsidP="00FB4CE8">
      <w:pPr>
        <w:pStyle w:val="a3"/>
        <w:numPr>
          <w:ilvl w:val="0"/>
          <w:numId w:val="1"/>
        </w:numPr>
        <w:spacing w:after="0" w:line="240" w:lineRule="auto"/>
        <w:ind w:right="57"/>
        <w:rPr>
          <w:rFonts w:ascii="Times New Roman" w:hAnsi="Times New Roman" w:cs="Times New Roman"/>
          <w:lang w:val="uk-UA"/>
        </w:rPr>
      </w:pPr>
      <w:r w:rsidRPr="002D22D6">
        <w:rPr>
          <w:rFonts w:ascii="Times New Roman" w:hAnsi="Times New Roman" w:cs="Times New Roman"/>
          <w:lang w:val="uk-UA"/>
        </w:rPr>
        <w:t>дотримуватись Європейської хартії регіональних мов;</w:t>
      </w:r>
    </w:p>
    <w:p w:rsidR="00A907F6" w:rsidRPr="002D22D6" w:rsidRDefault="00A907F6" w:rsidP="00FB4CE8">
      <w:pPr>
        <w:pStyle w:val="a3"/>
        <w:numPr>
          <w:ilvl w:val="0"/>
          <w:numId w:val="1"/>
        </w:numPr>
        <w:spacing w:after="0" w:line="240" w:lineRule="auto"/>
        <w:ind w:right="57"/>
        <w:rPr>
          <w:rFonts w:ascii="Times New Roman" w:hAnsi="Times New Roman" w:cs="Times New Roman"/>
          <w:lang w:val="uk-UA"/>
        </w:rPr>
      </w:pPr>
      <w:r w:rsidRPr="002D22D6">
        <w:rPr>
          <w:rFonts w:ascii="Times New Roman" w:hAnsi="Times New Roman" w:cs="Times New Roman"/>
          <w:lang w:val="uk-UA"/>
        </w:rPr>
        <w:t>зупинити позики у Міжнародному валютному фонді;</w:t>
      </w:r>
    </w:p>
    <w:p w:rsidR="00A907F6" w:rsidRPr="002D22D6" w:rsidRDefault="00A907F6" w:rsidP="00FB4CE8">
      <w:pPr>
        <w:pStyle w:val="a3"/>
        <w:numPr>
          <w:ilvl w:val="0"/>
          <w:numId w:val="1"/>
        </w:numPr>
        <w:spacing w:after="0" w:line="240" w:lineRule="auto"/>
        <w:ind w:right="57"/>
        <w:rPr>
          <w:rFonts w:ascii="Times New Roman" w:hAnsi="Times New Roman" w:cs="Times New Roman"/>
          <w:lang w:val="uk-UA"/>
        </w:rPr>
      </w:pPr>
      <w:r w:rsidRPr="002D22D6">
        <w:rPr>
          <w:rFonts w:ascii="Times New Roman" w:hAnsi="Times New Roman" w:cs="Times New Roman"/>
          <w:lang w:val="uk-UA"/>
        </w:rPr>
        <w:t>Україна повинна увійти до Єдиного економічного простору з Росією, Білорусією і Казахстаном;</w:t>
      </w:r>
    </w:p>
    <w:p w:rsidR="002D22D6" w:rsidRPr="002D22D6" w:rsidRDefault="00A907F6" w:rsidP="00FB4CE8">
      <w:pPr>
        <w:pStyle w:val="a3"/>
        <w:numPr>
          <w:ilvl w:val="0"/>
          <w:numId w:val="1"/>
        </w:numPr>
        <w:spacing w:after="0" w:line="240" w:lineRule="auto"/>
        <w:ind w:right="57"/>
        <w:rPr>
          <w:rFonts w:ascii="Times New Roman" w:hAnsi="Times New Roman" w:cs="Times New Roman"/>
          <w:lang w:val="uk-UA"/>
        </w:rPr>
      </w:pPr>
      <w:r w:rsidRPr="002D22D6">
        <w:rPr>
          <w:rFonts w:ascii="Times New Roman" w:hAnsi="Times New Roman" w:cs="Times New Roman"/>
          <w:lang w:val="uk-UA"/>
        </w:rPr>
        <w:t xml:space="preserve">забезпечити захист  культурних прав українських громадян, незалежно від їхньої національності, та </w:t>
      </w:r>
      <w:r w:rsidR="002D22D6" w:rsidRPr="002D22D6">
        <w:rPr>
          <w:rFonts w:ascii="Times New Roman" w:hAnsi="Times New Roman" w:cs="Times New Roman"/>
          <w:lang w:val="uk-UA"/>
        </w:rPr>
        <w:t>релігійної прина</w:t>
      </w:r>
      <w:r w:rsidR="00B075BF">
        <w:rPr>
          <w:rFonts w:ascii="Times New Roman" w:hAnsi="Times New Roman" w:cs="Times New Roman"/>
          <w:lang w:val="uk-UA"/>
        </w:rPr>
        <w:t>д</w:t>
      </w:r>
      <w:r w:rsidR="002D22D6" w:rsidRPr="002D22D6">
        <w:rPr>
          <w:rFonts w:ascii="Times New Roman" w:hAnsi="Times New Roman" w:cs="Times New Roman"/>
          <w:lang w:val="uk-UA"/>
        </w:rPr>
        <w:t>лежності;</w:t>
      </w:r>
    </w:p>
    <w:p w:rsidR="002D22D6" w:rsidRPr="002D22D6" w:rsidRDefault="002D22D6" w:rsidP="00FB4CE8">
      <w:pPr>
        <w:pStyle w:val="a3"/>
        <w:numPr>
          <w:ilvl w:val="0"/>
          <w:numId w:val="1"/>
        </w:numPr>
        <w:spacing w:after="0" w:line="240" w:lineRule="auto"/>
        <w:ind w:right="57"/>
        <w:rPr>
          <w:rFonts w:ascii="Times New Roman" w:hAnsi="Times New Roman" w:cs="Times New Roman"/>
          <w:lang w:val="uk-UA"/>
        </w:rPr>
      </w:pPr>
      <w:r w:rsidRPr="002D22D6">
        <w:rPr>
          <w:rFonts w:ascii="Times New Roman" w:hAnsi="Times New Roman" w:cs="Times New Roman"/>
          <w:lang w:val="uk-UA"/>
        </w:rPr>
        <w:t xml:space="preserve">відродити ПМК (пересувні механізовані колони)та їх роботу для захисту прісної </w:t>
      </w:r>
      <w:r w:rsidR="00B075BF">
        <w:rPr>
          <w:rFonts w:ascii="Times New Roman" w:hAnsi="Times New Roman" w:cs="Times New Roman"/>
          <w:lang w:val="uk-UA"/>
        </w:rPr>
        <w:t>води в річках та озерах України.</w:t>
      </w:r>
    </w:p>
    <w:p w:rsidR="00A907F6" w:rsidRPr="002D22D6" w:rsidRDefault="002D22D6" w:rsidP="002D22D6">
      <w:pPr>
        <w:pStyle w:val="a3"/>
        <w:spacing w:after="0" w:line="240" w:lineRule="auto"/>
        <w:ind w:left="417" w:right="57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D22D6">
        <w:rPr>
          <w:rFonts w:ascii="Times New Roman" w:hAnsi="Times New Roman" w:cs="Times New Roman"/>
          <w:lang w:val="uk-UA"/>
        </w:rPr>
        <w:t xml:space="preserve">                                          </w:t>
      </w:r>
      <w:r>
        <w:rPr>
          <w:rFonts w:ascii="Times New Roman" w:hAnsi="Times New Roman" w:cs="Times New Roman"/>
          <w:lang w:val="uk-UA"/>
        </w:rPr>
        <w:t xml:space="preserve">            </w:t>
      </w:r>
      <w:r w:rsidRPr="002D22D6">
        <w:rPr>
          <w:rFonts w:ascii="Times New Roman" w:hAnsi="Times New Roman" w:cs="Times New Roman"/>
          <w:b/>
          <w:sz w:val="24"/>
          <w:szCs w:val="24"/>
          <w:lang w:val="uk-UA"/>
        </w:rPr>
        <w:t>Шановні виборці</w:t>
      </w:r>
      <w:r w:rsidR="00A907F6" w:rsidRPr="002D22D6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</w:p>
    <w:p w:rsidR="002D22D6" w:rsidRPr="002D22D6" w:rsidRDefault="002D22D6" w:rsidP="002D22D6">
      <w:pPr>
        <w:pStyle w:val="a3"/>
        <w:spacing w:after="0" w:line="240" w:lineRule="auto"/>
        <w:ind w:left="417" w:right="57"/>
        <w:rPr>
          <w:rFonts w:ascii="Times New Roman" w:hAnsi="Times New Roman" w:cs="Times New Roman"/>
          <w:lang w:val="uk-UA"/>
        </w:rPr>
      </w:pPr>
      <w:r w:rsidRPr="002D22D6">
        <w:rPr>
          <w:rFonts w:ascii="Times New Roman" w:hAnsi="Times New Roman" w:cs="Times New Roman"/>
          <w:lang w:val="uk-UA"/>
        </w:rPr>
        <w:t xml:space="preserve">  Все це у нас було і нам посильно його вернути. Не надійтесь на милостиню з за кордону. У ваших руках щасливе майбутнє дітей і онуків.</w:t>
      </w:r>
    </w:p>
    <w:p w:rsidR="002D22D6" w:rsidRPr="002D22D6" w:rsidRDefault="002D22D6" w:rsidP="002D22D6">
      <w:pPr>
        <w:pStyle w:val="a3"/>
        <w:spacing w:after="0" w:line="240" w:lineRule="auto"/>
        <w:ind w:left="417" w:right="57"/>
        <w:rPr>
          <w:rFonts w:ascii="Times New Roman" w:hAnsi="Times New Roman" w:cs="Times New Roman"/>
          <w:lang w:val="uk-UA"/>
        </w:rPr>
      </w:pPr>
      <w:r w:rsidRPr="002D22D6">
        <w:rPr>
          <w:rFonts w:ascii="Times New Roman" w:hAnsi="Times New Roman" w:cs="Times New Roman"/>
          <w:lang w:val="uk-UA"/>
        </w:rPr>
        <w:t xml:space="preserve">   Зроби правильний вибір для себе і свого народу.</w:t>
      </w:r>
    </w:p>
    <w:p w:rsidR="003F683F" w:rsidRPr="00C41BEF" w:rsidRDefault="003F683F" w:rsidP="00C41BEF">
      <w:pPr>
        <w:ind w:left="57" w:right="57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</w:t>
      </w:r>
    </w:p>
    <w:p w:rsidR="00C41BEF" w:rsidRPr="00C41BEF" w:rsidRDefault="00C41BEF" w:rsidP="00C41BEF">
      <w:pPr>
        <w:ind w:left="57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</w:t>
      </w:r>
    </w:p>
    <w:sectPr w:rsidR="00C41BEF" w:rsidRPr="00C41BEF" w:rsidSect="00C40E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CE4CA2"/>
    <w:multiLevelType w:val="hybridMultilevel"/>
    <w:tmpl w:val="AA809EBE"/>
    <w:lvl w:ilvl="0" w:tplc="35988932">
      <w:numFmt w:val="bullet"/>
      <w:lvlText w:val="-"/>
      <w:lvlJc w:val="left"/>
      <w:pPr>
        <w:ind w:left="417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41BEF"/>
    <w:rsid w:val="0018644B"/>
    <w:rsid w:val="002D22D6"/>
    <w:rsid w:val="003F683F"/>
    <w:rsid w:val="006C463E"/>
    <w:rsid w:val="006D196D"/>
    <w:rsid w:val="00A7269E"/>
    <w:rsid w:val="00A907F6"/>
    <w:rsid w:val="00B075BF"/>
    <w:rsid w:val="00C40E9A"/>
    <w:rsid w:val="00C41BEF"/>
    <w:rsid w:val="00DC7728"/>
    <w:rsid w:val="00E05C14"/>
    <w:rsid w:val="00E55A18"/>
    <w:rsid w:val="00FB4C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0E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4CE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414</Words>
  <Characters>2839</Characters>
  <Application>Microsoft Office Word</Application>
  <DocSecurity>0</DocSecurity>
  <Lines>54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2012-07-12T20:15:00Z</cp:lastPrinted>
  <dcterms:created xsi:type="dcterms:W3CDTF">2012-07-12T17:41:00Z</dcterms:created>
  <dcterms:modified xsi:type="dcterms:W3CDTF">2012-07-12T20:16:00Z</dcterms:modified>
</cp:coreProperties>
</file>