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6A" w:rsidRDefault="009E4E6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Передвиборна програма</w:t>
      </w:r>
    </w:p>
    <w:p w:rsidR="009E4E6A" w:rsidRDefault="009E4E6A">
      <w:pPr>
        <w:jc w:val="center"/>
        <w:rPr>
          <w:sz w:val="28"/>
          <w:szCs w:val="28"/>
        </w:rPr>
      </w:pPr>
      <w:r>
        <w:rPr>
          <w:sz w:val="28"/>
          <w:szCs w:val="28"/>
        </w:rPr>
        <w:t>кандидата у народні депутати України</w:t>
      </w:r>
    </w:p>
    <w:p w:rsidR="009E4E6A" w:rsidRPr="009D474B" w:rsidRDefault="009E4E6A">
      <w:pPr>
        <w:jc w:val="center"/>
        <w:rPr>
          <w:b/>
          <w:sz w:val="28"/>
          <w:szCs w:val="28"/>
        </w:rPr>
      </w:pPr>
      <w:r w:rsidRPr="009D474B">
        <w:rPr>
          <w:b/>
          <w:sz w:val="28"/>
          <w:szCs w:val="28"/>
        </w:rPr>
        <w:t>Слободяна Романа Богдановича</w:t>
      </w:r>
    </w:p>
    <w:p w:rsidR="009E4E6A" w:rsidRPr="00847F2D" w:rsidRDefault="009E4E6A">
      <w:pPr>
        <w:jc w:val="center"/>
        <w:rPr>
          <w:sz w:val="28"/>
          <w:szCs w:val="28"/>
        </w:rPr>
      </w:pPr>
    </w:p>
    <w:p w:rsidR="009E4E6A" w:rsidRPr="009712F4" w:rsidRDefault="009E4E6A">
      <w:pPr>
        <w:jc w:val="center"/>
        <w:rPr>
          <w:b/>
          <w:bCs/>
          <w:sz w:val="28"/>
          <w:szCs w:val="28"/>
        </w:rPr>
      </w:pPr>
      <w:r w:rsidRPr="009712F4">
        <w:rPr>
          <w:b/>
          <w:bCs/>
          <w:sz w:val="28"/>
          <w:szCs w:val="28"/>
        </w:rPr>
        <w:t>Дорогі виборці!</w:t>
      </w:r>
    </w:p>
    <w:p w:rsidR="009E4E6A" w:rsidRDefault="009E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9E4E6A" w:rsidRDefault="009E4E6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Сьогодення вимагає від кожного з нас напруженої праці, рішучих дій  та відповідальних вчинків. Врахувавши свій життєвий досвід і розуміючи відповідальність громадянина за майбутнє нашої країни, я вирішив балотуватися у  депутати  Верховної Ради України. Я вважаю своїм обов’язком спрямувати зусилля на утвердження у нашому суспільстві</w:t>
      </w:r>
    </w:p>
    <w:p w:rsidR="009E4E6A" w:rsidRDefault="009E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9E4E6A" w:rsidRDefault="009E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ЗАКОНУ   ТА   ЗАКОННОСТІ </w:t>
      </w:r>
    </w:p>
    <w:p w:rsidR="009E4E6A" w:rsidRDefault="009E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ПОРЯДКУ   ТА    ПОРЯДНОСТІ</w:t>
      </w:r>
    </w:p>
    <w:p w:rsidR="009E4E6A" w:rsidRDefault="009E4E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ЧЕСТІ   ТА   ЧЕСНОСТІ               </w:t>
      </w:r>
    </w:p>
    <w:p w:rsidR="009E4E6A" w:rsidRDefault="009E4E6A">
      <w:pPr>
        <w:pStyle w:val="BodyTextIndent"/>
      </w:pPr>
    </w:p>
    <w:p w:rsidR="009E4E6A" w:rsidRDefault="009E4E6A">
      <w:pPr>
        <w:pStyle w:val="BodyTextIndent"/>
      </w:pPr>
      <w:r>
        <w:t>Щоб зробити це реальністю</w:t>
      </w:r>
      <w:r>
        <w:rPr>
          <w:lang w:val="ru-RU"/>
        </w:rPr>
        <w:t xml:space="preserve">, </w:t>
      </w:r>
      <w:r>
        <w:t>вважаю першочерговими завданнями у якості народного обранця здійснити наступні заходи :</w:t>
      </w:r>
    </w:p>
    <w:p w:rsidR="009E4E6A" w:rsidRDefault="009E4E6A">
      <w:pPr>
        <w:pStyle w:val="BodyTextIndent"/>
      </w:pPr>
      <w:r>
        <w:t xml:space="preserve">     </w:t>
      </w:r>
    </w:p>
    <w:p w:rsidR="009E4E6A" w:rsidRDefault="009E4E6A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 соціальній сфері</w:t>
      </w:r>
    </w:p>
    <w:p w:rsidR="009E4E6A" w:rsidRDefault="009E4E6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Приведення розміру пенсій до рівня, не нижчого від реального прожиткового мінімуму.  </w:t>
      </w:r>
    </w:p>
    <w:p w:rsidR="009E4E6A" w:rsidRDefault="009E4E6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Створення нових дієвих програм  працевлаштування.</w:t>
      </w:r>
    </w:p>
    <w:p w:rsidR="009E4E6A" w:rsidRDefault="009E4E6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Збільшення у державному бюджеті коштів на підтримку  сімей,  виховання дітей та забезпечення житлом.</w:t>
      </w:r>
    </w:p>
    <w:p w:rsidR="009E4E6A" w:rsidRDefault="009E4E6A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Удосконалення програм соціальної реабілітації та адаптації осіб, звільнених з місць виконання покарання. </w:t>
      </w:r>
    </w:p>
    <w:p w:rsidR="009E4E6A" w:rsidRDefault="009E4E6A">
      <w:pPr>
        <w:ind w:left="360"/>
        <w:jc w:val="both"/>
        <w:rPr>
          <w:sz w:val="28"/>
          <w:szCs w:val="28"/>
        </w:rPr>
      </w:pPr>
    </w:p>
    <w:p w:rsidR="009E4E6A" w:rsidRDefault="009E4E6A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 сфері взаємин держави та громадянина</w:t>
      </w:r>
      <w:r>
        <w:rPr>
          <w:sz w:val="28"/>
          <w:szCs w:val="28"/>
        </w:rPr>
        <w:t xml:space="preserve">  </w:t>
      </w:r>
    </w:p>
    <w:p w:rsidR="009E4E6A" w:rsidRDefault="009E4E6A">
      <w:pPr>
        <w:pStyle w:val="BodyText"/>
        <w:numPr>
          <w:ilvl w:val="0"/>
          <w:numId w:val="4"/>
        </w:numPr>
      </w:pPr>
      <w:r>
        <w:t xml:space="preserve">На законодавчому рівні створити умови для реалізації прав та законних інтересів  кожного громадянина України та забезпечити їх реальне виконання. </w:t>
      </w:r>
    </w:p>
    <w:p w:rsidR="009E4E6A" w:rsidRDefault="009E4E6A">
      <w:pPr>
        <w:pStyle w:val="BodyText"/>
        <w:ind w:firstLine="540"/>
        <w:jc w:val="center"/>
        <w:rPr>
          <w:b/>
          <w:bCs/>
        </w:rPr>
      </w:pPr>
      <w:r>
        <w:rPr>
          <w:b/>
          <w:bCs/>
        </w:rPr>
        <w:t>Людина  повинна чітко знати та вміти відстоювати свої права!</w:t>
      </w:r>
    </w:p>
    <w:p w:rsidR="009E4E6A" w:rsidRDefault="009E4E6A">
      <w:pPr>
        <w:pStyle w:val="BodyText"/>
        <w:ind w:firstLine="540"/>
      </w:pPr>
    </w:p>
    <w:p w:rsidR="009E4E6A" w:rsidRDefault="009E4E6A">
      <w:p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У сфері економічної політики</w:t>
      </w:r>
      <w:r>
        <w:rPr>
          <w:sz w:val="28"/>
          <w:szCs w:val="28"/>
        </w:rPr>
        <w:t xml:space="preserve"> </w:t>
      </w:r>
    </w:p>
    <w:p w:rsidR="009E4E6A" w:rsidRDefault="009E4E6A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рахунок податкових пільг та кредитування стимулювати розвиток та державну підтримку національного промислового виробництва, малого підприємництва та приватних підприємців.</w:t>
      </w:r>
    </w:p>
    <w:p w:rsidR="009E4E6A" w:rsidRDefault="009E4E6A">
      <w:pPr>
        <w:ind w:left="360"/>
        <w:jc w:val="both"/>
        <w:rPr>
          <w:sz w:val="28"/>
          <w:szCs w:val="28"/>
        </w:rPr>
      </w:pPr>
    </w:p>
    <w:p w:rsidR="009E4E6A" w:rsidRDefault="009E4E6A">
      <w:pPr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 сфері охорони здоров'я </w:t>
      </w:r>
    </w:p>
    <w:p w:rsidR="009E4E6A" w:rsidRDefault="009E4E6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Забезпечити належне фінансування державних медичних закладів та своєчасну виплату достойної заробітної плати лікарям. </w:t>
      </w:r>
    </w:p>
    <w:p w:rsidR="009E4E6A" w:rsidRDefault="009E4E6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Встановити на законодавчому рівні гарантований мінімум медичної допомоги  кожному громадянину з поступовим переходом до страхової медицини.</w:t>
      </w:r>
    </w:p>
    <w:p w:rsidR="009E4E6A" w:rsidRDefault="009E4E6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Створити законодавчі та організаційні гарантії безкоштовного медичного обслуговування соціально  незахищених верств населення та людей похилого віку. </w:t>
      </w:r>
    </w:p>
    <w:p w:rsidR="009E4E6A" w:rsidRDefault="009E4E6A">
      <w:pPr>
        <w:jc w:val="both"/>
        <w:rPr>
          <w:sz w:val="28"/>
          <w:szCs w:val="28"/>
        </w:rPr>
      </w:pPr>
    </w:p>
    <w:p w:rsidR="009E4E6A" w:rsidRDefault="009E4E6A">
      <w:pPr>
        <w:pStyle w:val="Heading1"/>
      </w:pPr>
      <w:r>
        <w:t xml:space="preserve">У сфері освіти та науки </w:t>
      </w:r>
    </w:p>
    <w:p w:rsidR="009E4E6A" w:rsidRDefault="009E4E6A">
      <w:pPr>
        <w:pStyle w:val="BodyText"/>
        <w:numPr>
          <w:ilvl w:val="0"/>
          <w:numId w:val="5"/>
        </w:numPr>
      </w:pPr>
      <w:r>
        <w:t>Забезпечити підтримку нових вдосконалених програм правової освіти і виховання в навчальних закладах.</w:t>
      </w:r>
    </w:p>
    <w:p w:rsidR="009E4E6A" w:rsidRDefault="009E4E6A">
      <w:pPr>
        <w:pStyle w:val="BodyText"/>
        <w:numPr>
          <w:ilvl w:val="0"/>
          <w:numId w:val="5"/>
        </w:numPr>
      </w:pPr>
      <w:r>
        <w:t>Стимулювати розвиток науки шляхом втілення розробок українських науковців у вітчизняне виробництво.</w:t>
      </w:r>
    </w:p>
    <w:p w:rsidR="009E4E6A" w:rsidRDefault="009E4E6A">
      <w:pPr>
        <w:pStyle w:val="BodyText"/>
        <w:ind w:left="360"/>
      </w:pPr>
    </w:p>
    <w:p w:rsidR="009E4E6A" w:rsidRDefault="009E4E6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У сфері боротьби із злочинністю</w:t>
      </w:r>
    </w:p>
    <w:p w:rsidR="009E4E6A" w:rsidRDefault="009E4E6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Запровадити систему профілактичних заходів з метою попередження злочинності, наркоманії та інших негативних соціальних явищ серед підлітків та  молоді.</w:t>
      </w:r>
    </w:p>
    <w:p w:rsidR="009E4E6A" w:rsidRDefault="009E4E6A">
      <w:pPr>
        <w:ind w:left="360"/>
        <w:jc w:val="both"/>
        <w:rPr>
          <w:sz w:val="28"/>
          <w:szCs w:val="28"/>
        </w:rPr>
      </w:pPr>
    </w:p>
    <w:p w:rsidR="009E4E6A" w:rsidRDefault="009E4E6A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 житлово - комунальній сфері</w:t>
      </w:r>
    </w:p>
    <w:p w:rsidR="009E4E6A" w:rsidRDefault="009E4E6A">
      <w:pPr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 рахунок демонополізації надання  послуг у житлово-комунальній сфері та зниження їх собівартості зменшити платежі за комунальні послуги та енергоносії.</w:t>
      </w:r>
    </w:p>
    <w:p w:rsidR="009E4E6A" w:rsidRDefault="009E4E6A">
      <w:pPr>
        <w:ind w:left="360"/>
        <w:jc w:val="both"/>
        <w:rPr>
          <w:sz w:val="28"/>
          <w:szCs w:val="28"/>
        </w:rPr>
      </w:pPr>
    </w:p>
    <w:p w:rsidR="009E4E6A" w:rsidRDefault="009E4E6A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У сфері молодіжної політики</w:t>
      </w:r>
    </w:p>
    <w:p w:rsidR="009E4E6A" w:rsidRPr="00A40E1E" w:rsidRDefault="009E4E6A">
      <w:pPr>
        <w:pStyle w:val="BodyTextIndent"/>
        <w:numPr>
          <w:ilvl w:val="0"/>
          <w:numId w:val="5"/>
        </w:numPr>
      </w:pPr>
      <w:r>
        <w:t>Збільшити кількість державних безкоштовних спортивних та творчих центрів для гармонійного розвитку особистості.</w:t>
      </w:r>
    </w:p>
    <w:p w:rsidR="009E4E6A" w:rsidRDefault="009E4E6A" w:rsidP="00A40E1E">
      <w:pPr>
        <w:pStyle w:val="BodyTextIndent"/>
        <w:ind w:left="720" w:firstLine="0"/>
      </w:pPr>
    </w:p>
    <w:p w:rsidR="009E4E6A" w:rsidRDefault="009E4E6A" w:rsidP="00A40E1E">
      <w:pPr>
        <w:pStyle w:val="BodyTextIndent"/>
        <w:ind w:firstLine="360"/>
        <w:jc w:val="center"/>
        <w:rPr>
          <w:b/>
          <w:bCs/>
        </w:rPr>
      </w:pPr>
      <w:r>
        <w:rPr>
          <w:b/>
          <w:bCs/>
        </w:rPr>
        <w:t>Вирішивши проблеми кожної людини, ми вирішимо проблеми держави в цілому!</w:t>
      </w:r>
    </w:p>
    <w:p w:rsidR="009E4E6A" w:rsidRDefault="009E4E6A">
      <w:pPr>
        <w:pStyle w:val="BodyTextIndent"/>
        <w:ind w:firstLine="0"/>
        <w:jc w:val="center"/>
        <w:rPr>
          <w:u w:val="single"/>
        </w:rPr>
      </w:pPr>
    </w:p>
    <w:p w:rsidR="009E4E6A" w:rsidRDefault="009E4E6A">
      <w:pPr>
        <w:pStyle w:val="BodyTextIndent"/>
        <w:jc w:val="right"/>
      </w:pPr>
      <w:r>
        <w:t xml:space="preserve">                                               </w:t>
      </w:r>
    </w:p>
    <w:p w:rsidR="009E4E6A" w:rsidRPr="009D474B" w:rsidRDefault="009E4E6A">
      <w:pPr>
        <w:pStyle w:val="BodyTextIndent"/>
        <w:rPr>
          <w:b/>
        </w:rPr>
      </w:pPr>
      <w:r w:rsidRPr="009D474B">
        <w:rPr>
          <w:b/>
        </w:rPr>
        <w:t xml:space="preserve">                                                                                Роман Слободян       </w:t>
      </w:r>
    </w:p>
    <w:sectPr w:rsidR="009E4E6A" w:rsidRPr="009D474B" w:rsidSect="00B714FE">
      <w:pgSz w:w="11906" w:h="16838"/>
      <w:pgMar w:top="1134" w:right="1106" w:bottom="89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BCF"/>
    <w:multiLevelType w:val="hybridMultilevel"/>
    <w:tmpl w:val="E0E2DC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77C3D7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317C2959"/>
    <w:multiLevelType w:val="hybridMultilevel"/>
    <w:tmpl w:val="D5329B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A274EE"/>
    <w:multiLevelType w:val="hybridMultilevel"/>
    <w:tmpl w:val="D17285FE"/>
    <w:lvl w:ilvl="0" w:tplc="9FDE8CB0">
      <w:start w:val="4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03D27FD"/>
    <w:multiLevelType w:val="hybridMultilevel"/>
    <w:tmpl w:val="B46E8CB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51992E9B"/>
    <w:multiLevelType w:val="hybridMultilevel"/>
    <w:tmpl w:val="40B857A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3D4F26"/>
    <w:multiLevelType w:val="hybridMultilevel"/>
    <w:tmpl w:val="6BECC0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6D29C8"/>
    <w:multiLevelType w:val="hybridMultilevel"/>
    <w:tmpl w:val="3F3A238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DC4002"/>
    <w:multiLevelType w:val="hybridMultilevel"/>
    <w:tmpl w:val="774C2D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oNotHyphenateCap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712F4"/>
    <w:rsid w:val="001A427B"/>
    <w:rsid w:val="00263A5E"/>
    <w:rsid w:val="004264DA"/>
    <w:rsid w:val="00566078"/>
    <w:rsid w:val="00847F2D"/>
    <w:rsid w:val="009712F4"/>
    <w:rsid w:val="009D474B"/>
    <w:rsid w:val="009E4E6A"/>
    <w:rsid w:val="00A40E1E"/>
    <w:rsid w:val="00B7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4FE"/>
    <w:rPr>
      <w:sz w:val="24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714FE"/>
    <w:pPr>
      <w:keepNext/>
      <w:ind w:left="360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0EED"/>
    <w:rPr>
      <w:rFonts w:asciiTheme="majorHAnsi" w:eastAsiaTheme="majorEastAsia" w:hAnsiTheme="majorHAnsi" w:cstheme="majorBidi"/>
      <w:b/>
      <w:bCs/>
      <w:kern w:val="32"/>
      <w:sz w:val="32"/>
      <w:szCs w:val="32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B714FE"/>
    <w:pPr>
      <w:ind w:firstLine="540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40EED"/>
    <w:rPr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B714FE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40EED"/>
    <w:rPr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173</TotalTime>
  <Pages>2</Pages>
  <Words>454</Words>
  <Characters>2592</Characters>
  <Application>Microsoft Office Outlook</Application>
  <DocSecurity>0</DocSecurity>
  <Lines>0</Lines>
  <Paragraphs>0</Paragraphs>
  <ScaleCrop>false</ScaleCrop>
  <Company>КонсультантПлюс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Передвиборна програма</dc:title>
  <dc:subject/>
  <dc:creator>КонсультантПлюс</dc:creator>
  <cp:keywords/>
  <dc:description/>
  <cp:lastModifiedBy>User</cp:lastModifiedBy>
  <cp:revision>6</cp:revision>
  <cp:lastPrinted>2012-08-13T12:03:00Z</cp:lastPrinted>
  <dcterms:created xsi:type="dcterms:W3CDTF">2012-08-04T11:13:00Z</dcterms:created>
  <dcterms:modified xsi:type="dcterms:W3CDTF">2012-08-13T13:16:00Z</dcterms:modified>
</cp:coreProperties>
</file>