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32A" w:rsidRDefault="0095432A" w:rsidP="0095432A">
      <w:pPr>
        <w:spacing w:after="0" w:line="240" w:lineRule="auto"/>
        <w:ind w:left="-567" w:firstLine="567"/>
        <w:jc w:val="center"/>
        <w:rPr>
          <w:rFonts w:ascii="Times New Roman" w:hAnsi="Times New Roman" w:cs="Times New Roman"/>
          <w:b/>
          <w:sz w:val="24"/>
          <w:szCs w:val="24"/>
          <w:lang w:val="uk-UA"/>
        </w:rPr>
      </w:pPr>
      <w:r w:rsidRPr="0095432A">
        <w:rPr>
          <w:rFonts w:ascii="Times New Roman" w:hAnsi="Times New Roman" w:cs="Times New Roman"/>
          <w:b/>
          <w:sz w:val="24"/>
          <w:szCs w:val="24"/>
        </w:rPr>
        <w:t>П</w:t>
      </w:r>
      <w:proofErr w:type="spellStart"/>
      <w:r w:rsidRPr="00624DAF">
        <w:rPr>
          <w:rFonts w:ascii="Times New Roman" w:hAnsi="Times New Roman" w:cs="Times New Roman"/>
          <w:b/>
          <w:sz w:val="24"/>
          <w:szCs w:val="24"/>
          <w:lang w:val="uk-UA"/>
        </w:rPr>
        <w:t>ередвиборна</w:t>
      </w:r>
      <w:proofErr w:type="spellEnd"/>
      <w:r w:rsidRPr="00624DAF">
        <w:rPr>
          <w:rFonts w:ascii="Times New Roman" w:hAnsi="Times New Roman" w:cs="Times New Roman"/>
          <w:b/>
          <w:sz w:val="24"/>
          <w:szCs w:val="24"/>
          <w:lang w:val="uk-UA"/>
        </w:rPr>
        <w:t xml:space="preserve"> програма</w:t>
      </w:r>
      <w:r w:rsidR="009B597D">
        <w:rPr>
          <w:rFonts w:ascii="Times New Roman" w:hAnsi="Times New Roman" w:cs="Times New Roman"/>
          <w:b/>
          <w:sz w:val="24"/>
          <w:szCs w:val="24"/>
          <w:lang w:val="uk-UA"/>
        </w:rPr>
        <w:t xml:space="preserve"> кандидата у народні депутати України</w:t>
      </w:r>
    </w:p>
    <w:p w:rsidR="009B597D" w:rsidRDefault="009B597D" w:rsidP="0095432A">
      <w:pPr>
        <w:spacing w:after="0" w:line="240" w:lineRule="auto"/>
        <w:ind w:left="-567"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по одномандатному виборчому округу №81 </w:t>
      </w:r>
    </w:p>
    <w:p w:rsidR="009B597D" w:rsidRPr="00624DAF" w:rsidRDefault="009B597D" w:rsidP="0095432A">
      <w:pPr>
        <w:spacing w:after="0" w:line="240" w:lineRule="auto"/>
        <w:ind w:left="-567" w:firstLine="567"/>
        <w:jc w:val="center"/>
        <w:rPr>
          <w:rFonts w:ascii="Times New Roman" w:hAnsi="Times New Roman" w:cs="Times New Roman"/>
          <w:b/>
          <w:sz w:val="24"/>
          <w:szCs w:val="24"/>
          <w:lang w:val="uk-UA"/>
        </w:rPr>
      </w:pPr>
      <w:r>
        <w:rPr>
          <w:rFonts w:ascii="Times New Roman" w:hAnsi="Times New Roman" w:cs="Times New Roman"/>
          <w:b/>
          <w:sz w:val="24"/>
          <w:szCs w:val="24"/>
          <w:lang w:val="uk-UA"/>
        </w:rPr>
        <w:t>Морозова Анатолія Петровича</w:t>
      </w:r>
    </w:p>
    <w:p w:rsidR="0095432A" w:rsidRPr="00624DAF" w:rsidRDefault="0095432A" w:rsidP="0095432A">
      <w:pPr>
        <w:spacing w:after="0" w:line="240" w:lineRule="auto"/>
        <w:ind w:left="-567" w:firstLine="567"/>
        <w:jc w:val="center"/>
        <w:rPr>
          <w:rFonts w:ascii="Times New Roman" w:hAnsi="Times New Roman" w:cs="Times New Roman"/>
          <w:sz w:val="24"/>
          <w:szCs w:val="24"/>
          <w:lang w:val="uk-UA"/>
        </w:rPr>
      </w:pPr>
    </w:p>
    <w:p w:rsidR="0095432A" w:rsidRDefault="0095432A" w:rsidP="0095432A">
      <w:pPr>
        <w:spacing w:after="0" w:line="240" w:lineRule="auto"/>
        <w:ind w:left="-567" w:firstLine="567"/>
        <w:rPr>
          <w:rFonts w:ascii="Times New Roman" w:hAnsi="Times New Roman" w:cs="Times New Roman"/>
          <w:sz w:val="24"/>
          <w:szCs w:val="24"/>
          <w:lang w:val="uk-UA"/>
        </w:rPr>
      </w:pPr>
      <w:proofErr w:type="spellStart"/>
      <w:r w:rsidRPr="00366C85">
        <w:rPr>
          <w:rFonts w:ascii="Times New Roman" w:hAnsi="Times New Roman" w:cs="Times New Roman"/>
          <w:sz w:val="24"/>
          <w:szCs w:val="24"/>
        </w:rPr>
        <w:t>Мої</w:t>
      </w:r>
      <w:proofErr w:type="spellEnd"/>
      <w:r w:rsidRPr="00366C85">
        <w:rPr>
          <w:rFonts w:ascii="Times New Roman" w:hAnsi="Times New Roman" w:cs="Times New Roman"/>
          <w:sz w:val="24"/>
          <w:szCs w:val="24"/>
        </w:rPr>
        <w:t xml:space="preserve"> </w:t>
      </w:r>
      <w:r>
        <w:rPr>
          <w:rFonts w:ascii="Times New Roman" w:hAnsi="Times New Roman" w:cs="Times New Roman"/>
          <w:sz w:val="24"/>
          <w:szCs w:val="24"/>
          <w:lang w:val="uk-UA"/>
        </w:rPr>
        <w:t xml:space="preserve">життєві принципи і виборча програма ґрунтуються </w:t>
      </w:r>
      <w:r w:rsidRPr="0095432A">
        <w:rPr>
          <w:rFonts w:ascii="Times New Roman" w:hAnsi="Times New Roman" w:cs="Times New Roman"/>
          <w:sz w:val="24"/>
          <w:szCs w:val="24"/>
        </w:rPr>
        <w:t>на</w:t>
      </w:r>
      <w:r>
        <w:rPr>
          <w:rFonts w:ascii="Times New Roman" w:hAnsi="Times New Roman" w:cs="Times New Roman"/>
          <w:sz w:val="24"/>
          <w:szCs w:val="24"/>
          <w:lang w:val="uk-UA"/>
        </w:rPr>
        <w:t xml:space="preserve"> передвиборній платформі Компартії України «Повернемо країну народу», головними цілями якої</w:t>
      </w:r>
      <w:proofErr w:type="gramStart"/>
      <w:r>
        <w:rPr>
          <w:rFonts w:ascii="Times New Roman" w:hAnsi="Times New Roman" w:cs="Times New Roman"/>
          <w:sz w:val="24"/>
          <w:szCs w:val="24"/>
          <w:lang w:val="uk-UA"/>
        </w:rPr>
        <w:t xml:space="preserve"> є:</w:t>
      </w:r>
      <w:proofErr w:type="gramEnd"/>
    </w:p>
    <w:p w:rsidR="0095432A" w:rsidRDefault="0095432A" w:rsidP="0095432A">
      <w:pPr>
        <w:pStyle w:val="a3"/>
        <w:numPr>
          <w:ilvl w:val="0"/>
          <w:numId w:val="1"/>
        </w:numPr>
        <w:spacing w:after="0" w:line="240" w:lineRule="auto"/>
        <w:ind w:left="-567" w:firstLine="491"/>
        <w:rPr>
          <w:rFonts w:ascii="Times New Roman" w:hAnsi="Times New Roman" w:cs="Times New Roman"/>
          <w:sz w:val="24"/>
          <w:szCs w:val="24"/>
          <w:lang w:val="uk-UA"/>
        </w:rPr>
      </w:pPr>
      <w:r>
        <w:rPr>
          <w:rFonts w:ascii="Times New Roman" w:hAnsi="Times New Roman" w:cs="Times New Roman"/>
          <w:sz w:val="24"/>
          <w:szCs w:val="24"/>
          <w:lang w:val="uk-UA"/>
        </w:rPr>
        <w:t>знищення капіталістичних відносин, відродження  народовладдя і здійснення соціалістичних перетворень;</w:t>
      </w:r>
    </w:p>
    <w:p w:rsidR="0095432A" w:rsidRDefault="0095432A" w:rsidP="0095432A">
      <w:pPr>
        <w:pStyle w:val="a3"/>
        <w:numPr>
          <w:ilvl w:val="0"/>
          <w:numId w:val="1"/>
        </w:numPr>
        <w:spacing w:after="0" w:line="240" w:lineRule="auto"/>
        <w:ind w:left="-567" w:firstLine="491"/>
        <w:rPr>
          <w:rFonts w:ascii="Times New Roman" w:hAnsi="Times New Roman" w:cs="Times New Roman"/>
          <w:sz w:val="24"/>
          <w:szCs w:val="24"/>
          <w:lang w:val="uk-UA"/>
        </w:rPr>
      </w:pPr>
      <w:r>
        <w:rPr>
          <w:rFonts w:ascii="Times New Roman" w:hAnsi="Times New Roman" w:cs="Times New Roman"/>
          <w:sz w:val="24"/>
          <w:szCs w:val="24"/>
          <w:lang w:val="uk-UA"/>
        </w:rPr>
        <w:t>повернення держави та її економіки на службу інтересам трудового народу;</w:t>
      </w:r>
    </w:p>
    <w:p w:rsidR="0095432A" w:rsidRDefault="0095432A" w:rsidP="0095432A">
      <w:pPr>
        <w:pStyle w:val="a3"/>
        <w:numPr>
          <w:ilvl w:val="0"/>
          <w:numId w:val="1"/>
        </w:numPr>
        <w:spacing w:after="0" w:line="240" w:lineRule="auto"/>
        <w:ind w:left="-567" w:firstLine="491"/>
        <w:rPr>
          <w:rFonts w:ascii="Times New Roman" w:hAnsi="Times New Roman" w:cs="Times New Roman"/>
          <w:sz w:val="24"/>
          <w:szCs w:val="24"/>
          <w:lang w:val="uk-UA"/>
        </w:rPr>
      </w:pPr>
      <w:r>
        <w:rPr>
          <w:rFonts w:ascii="Times New Roman" w:hAnsi="Times New Roman" w:cs="Times New Roman"/>
          <w:sz w:val="24"/>
          <w:szCs w:val="24"/>
          <w:lang w:val="uk-UA"/>
        </w:rPr>
        <w:t>відродження народного господарства країни;</w:t>
      </w:r>
    </w:p>
    <w:p w:rsidR="0095432A" w:rsidRDefault="0095432A" w:rsidP="0095432A">
      <w:pPr>
        <w:pStyle w:val="a3"/>
        <w:numPr>
          <w:ilvl w:val="0"/>
          <w:numId w:val="1"/>
        </w:numPr>
        <w:spacing w:after="0" w:line="240" w:lineRule="auto"/>
        <w:ind w:left="-567" w:firstLine="491"/>
        <w:rPr>
          <w:rFonts w:ascii="Times New Roman" w:hAnsi="Times New Roman" w:cs="Times New Roman"/>
          <w:sz w:val="24"/>
          <w:szCs w:val="24"/>
          <w:lang w:val="uk-UA"/>
        </w:rPr>
      </w:pPr>
      <w:r>
        <w:rPr>
          <w:rFonts w:ascii="Times New Roman" w:hAnsi="Times New Roman" w:cs="Times New Roman"/>
          <w:sz w:val="24"/>
          <w:szCs w:val="24"/>
          <w:lang w:val="uk-UA"/>
        </w:rPr>
        <w:t>забезпечення конституційних гарантій для громадян на безоплатну осві</w:t>
      </w:r>
      <w:r w:rsidR="008209ED">
        <w:rPr>
          <w:rFonts w:ascii="Times New Roman" w:hAnsi="Times New Roman" w:cs="Times New Roman"/>
          <w:sz w:val="24"/>
          <w:szCs w:val="24"/>
          <w:lang w:val="uk-UA"/>
        </w:rPr>
        <w:t>ту, медицину, соціальний захист.</w:t>
      </w:r>
    </w:p>
    <w:p w:rsidR="0095432A" w:rsidRDefault="0095432A" w:rsidP="0095432A">
      <w:pPr>
        <w:pStyle w:val="a3"/>
        <w:spacing w:after="0" w:line="240" w:lineRule="auto"/>
        <w:ind w:left="-567" w:firstLine="491"/>
        <w:rPr>
          <w:rFonts w:ascii="Times New Roman" w:hAnsi="Times New Roman" w:cs="Times New Roman"/>
          <w:sz w:val="24"/>
          <w:szCs w:val="24"/>
          <w:lang w:val="uk-UA"/>
        </w:rPr>
      </w:pPr>
      <w:r>
        <w:rPr>
          <w:rFonts w:ascii="Times New Roman" w:hAnsi="Times New Roman" w:cs="Times New Roman"/>
          <w:sz w:val="24"/>
          <w:szCs w:val="24"/>
          <w:lang w:val="uk-UA"/>
        </w:rPr>
        <w:t>За 20 років незалежності змінилося 18 складів Кабінету Міністрів України, які так зіпсували життя громадянам країни, так забюрократизували всі громадські стосунки, що далі так не може бути, тому буду добиватися відміни або внесення змін у існуючі закони і не допускати прийняття нових, які погіршують умови життя, а саме:</w:t>
      </w:r>
    </w:p>
    <w:p w:rsidR="0095432A" w:rsidRDefault="0095432A" w:rsidP="0095432A">
      <w:pPr>
        <w:pStyle w:val="a3"/>
        <w:numPr>
          <w:ilvl w:val="0"/>
          <w:numId w:val="2"/>
        </w:numPr>
        <w:spacing w:after="0" w:line="240" w:lineRule="auto"/>
        <w:ind w:left="-567" w:firstLine="567"/>
        <w:rPr>
          <w:rFonts w:ascii="Times New Roman" w:hAnsi="Times New Roman" w:cs="Times New Roman"/>
          <w:sz w:val="24"/>
          <w:szCs w:val="24"/>
          <w:lang w:val="uk-UA"/>
        </w:rPr>
      </w:pPr>
      <w:r>
        <w:rPr>
          <w:rFonts w:ascii="Times New Roman" w:hAnsi="Times New Roman" w:cs="Times New Roman"/>
          <w:sz w:val="24"/>
          <w:szCs w:val="24"/>
          <w:lang w:val="uk-UA"/>
        </w:rPr>
        <w:t>відмінити пенсійний закон, насамперед відновлення вікових термінів виходу на пенсію жінкам – 55 років, чоловікам – 60 років. Встановлення розміру пенсії від стажу, умов праці, характеру роботи, трудового вкладу і заслуг перед суспільством. Кожен, хто має відповідний стаж, повинен отримувати гарантовану державну пенсію. Страхова пенсія – особиста справа кожної людини;</w:t>
      </w:r>
    </w:p>
    <w:p w:rsidR="0095432A" w:rsidRDefault="0095432A" w:rsidP="0095432A">
      <w:pPr>
        <w:pStyle w:val="a3"/>
        <w:numPr>
          <w:ilvl w:val="0"/>
          <w:numId w:val="2"/>
        </w:numPr>
        <w:spacing w:after="0" w:line="240" w:lineRule="auto"/>
        <w:ind w:left="-567" w:firstLine="567"/>
        <w:rPr>
          <w:rFonts w:ascii="Times New Roman" w:hAnsi="Times New Roman" w:cs="Times New Roman"/>
          <w:sz w:val="24"/>
          <w:szCs w:val="24"/>
          <w:lang w:val="uk-UA"/>
        </w:rPr>
      </w:pPr>
      <w:r>
        <w:rPr>
          <w:rFonts w:ascii="Times New Roman" w:hAnsi="Times New Roman" w:cs="Times New Roman"/>
          <w:sz w:val="24"/>
          <w:szCs w:val="24"/>
          <w:lang w:val="uk-UA"/>
        </w:rPr>
        <w:t>трудовий кодекс з 12-годинним робочим часом повинен застосовуватися тільки для чиновників Кабінету Міністрів України, а для звичайних громадян країни буду добиватися збереження 8-годинного робочого часу;</w:t>
      </w:r>
    </w:p>
    <w:p w:rsidR="0095432A" w:rsidRDefault="0095432A" w:rsidP="0095432A">
      <w:pPr>
        <w:pStyle w:val="a3"/>
        <w:numPr>
          <w:ilvl w:val="0"/>
          <w:numId w:val="2"/>
        </w:numPr>
        <w:spacing w:after="0" w:line="240" w:lineRule="auto"/>
        <w:ind w:left="-567" w:firstLine="567"/>
        <w:rPr>
          <w:rFonts w:ascii="Times New Roman" w:hAnsi="Times New Roman" w:cs="Times New Roman"/>
          <w:sz w:val="24"/>
          <w:szCs w:val="24"/>
          <w:lang w:val="uk-UA"/>
        </w:rPr>
      </w:pPr>
      <w:r>
        <w:rPr>
          <w:rFonts w:ascii="Times New Roman" w:hAnsi="Times New Roman" w:cs="Times New Roman"/>
          <w:sz w:val="24"/>
          <w:szCs w:val="24"/>
          <w:lang w:val="uk-UA"/>
        </w:rPr>
        <w:t>не допустити прийняття адміністративно-територіальної реформи, якою передбачається скорочення районів з 490 до 150, і сільські ради будуть об’єднувати 15-20 населених пунктів, це 1-3 сільради на нині існуючі райони;</w:t>
      </w:r>
    </w:p>
    <w:p w:rsidR="0095432A" w:rsidRDefault="0095432A" w:rsidP="0095432A">
      <w:pPr>
        <w:pStyle w:val="a3"/>
        <w:numPr>
          <w:ilvl w:val="0"/>
          <w:numId w:val="2"/>
        </w:numPr>
        <w:spacing w:after="0" w:line="240" w:lineRule="auto"/>
        <w:ind w:left="-567"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буду пропонувати внести у всі виборчі закони і податковий кодекс зміни, якими передбачити, що 95% від вартості політичної реклами повинно йти у державний бюджет на лікування хворих дітей, а не </w:t>
      </w:r>
      <w:proofErr w:type="spellStart"/>
      <w:r>
        <w:rPr>
          <w:rFonts w:ascii="Times New Roman" w:hAnsi="Times New Roman" w:cs="Times New Roman"/>
          <w:sz w:val="24"/>
          <w:szCs w:val="24"/>
          <w:lang w:val="uk-UA"/>
        </w:rPr>
        <w:t>телемагнатам</w:t>
      </w:r>
      <w:proofErr w:type="spellEnd"/>
      <w:r>
        <w:rPr>
          <w:rFonts w:ascii="Times New Roman" w:hAnsi="Times New Roman" w:cs="Times New Roman"/>
          <w:sz w:val="24"/>
          <w:szCs w:val="24"/>
          <w:lang w:val="uk-UA"/>
        </w:rPr>
        <w:t>;</w:t>
      </w:r>
    </w:p>
    <w:p w:rsidR="0095432A" w:rsidRDefault="0095432A" w:rsidP="0095432A">
      <w:pPr>
        <w:pStyle w:val="a3"/>
        <w:numPr>
          <w:ilvl w:val="0"/>
          <w:numId w:val="2"/>
        </w:numPr>
        <w:spacing w:after="0" w:line="240" w:lineRule="auto"/>
        <w:ind w:left="-567" w:firstLine="567"/>
        <w:rPr>
          <w:rFonts w:ascii="Times New Roman" w:hAnsi="Times New Roman" w:cs="Times New Roman"/>
          <w:sz w:val="24"/>
          <w:szCs w:val="24"/>
          <w:lang w:val="uk-UA"/>
        </w:rPr>
      </w:pPr>
      <w:r>
        <w:rPr>
          <w:rFonts w:ascii="Times New Roman" w:hAnsi="Times New Roman" w:cs="Times New Roman"/>
          <w:sz w:val="24"/>
          <w:szCs w:val="24"/>
          <w:lang w:val="uk-UA"/>
        </w:rPr>
        <w:t>запропоную законодавчо зупинити знущання над рідними померлої людини і працівниками міліції, а саме: припинити обов’язкове, безпідставне розслідування бригадою міліції причин смерті, коли смерть спричинена віком або тривалою хронічною хворобою, або іншими обставинами, які підтверджують дільничний лікар і швидка допомога, і ніхто з близьких рідних не пропонує такого розслідування;</w:t>
      </w:r>
    </w:p>
    <w:p w:rsidR="0095432A" w:rsidRDefault="0095432A" w:rsidP="0095432A">
      <w:pPr>
        <w:pStyle w:val="a3"/>
        <w:numPr>
          <w:ilvl w:val="0"/>
          <w:numId w:val="2"/>
        </w:numPr>
        <w:spacing w:after="0" w:line="240" w:lineRule="auto"/>
        <w:ind w:left="-567" w:firstLine="567"/>
        <w:rPr>
          <w:rFonts w:ascii="Times New Roman" w:hAnsi="Times New Roman" w:cs="Times New Roman"/>
          <w:sz w:val="24"/>
          <w:szCs w:val="24"/>
          <w:lang w:val="uk-UA"/>
        </w:rPr>
      </w:pPr>
      <w:r>
        <w:rPr>
          <w:rFonts w:ascii="Times New Roman" w:hAnsi="Times New Roman" w:cs="Times New Roman"/>
          <w:sz w:val="24"/>
          <w:szCs w:val="24"/>
          <w:lang w:val="uk-UA"/>
        </w:rPr>
        <w:t>підтримую надання російській мові статусу другої державної мови, але це рішення Верховна Рада повинна прийняти після його розгляду на всеукраїнському референдумі;</w:t>
      </w:r>
    </w:p>
    <w:p w:rsidR="0095432A" w:rsidRDefault="0095432A" w:rsidP="0095432A">
      <w:pPr>
        <w:pStyle w:val="a3"/>
        <w:numPr>
          <w:ilvl w:val="0"/>
          <w:numId w:val="2"/>
        </w:numPr>
        <w:spacing w:after="0" w:line="240" w:lineRule="auto"/>
        <w:ind w:left="-567"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по питаннях, які стосуються інтересів територіальної громади, а саме закриття шкіл, дитячих садків, лікарень та інші  в обов’язковому порядку повинен проводитися місцевий референдум, і тільки на його підставі приймається відповідне рішення;    </w:t>
      </w:r>
    </w:p>
    <w:p w:rsidR="0095432A" w:rsidRDefault="009B597D" w:rsidP="0095432A">
      <w:pPr>
        <w:pStyle w:val="a3"/>
        <w:numPr>
          <w:ilvl w:val="0"/>
          <w:numId w:val="2"/>
        </w:numPr>
        <w:spacing w:after="0" w:line="240" w:lineRule="auto"/>
        <w:ind w:left="-567" w:firstLine="567"/>
        <w:rPr>
          <w:rFonts w:ascii="Times New Roman" w:hAnsi="Times New Roman" w:cs="Times New Roman"/>
          <w:sz w:val="24"/>
          <w:szCs w:val="24"/>
          <w:lang w:val="uk-UA"/>
        </w:rPr>
      </w:pPr>
      <w:r>
        <w:rPr>
          <w:rFonts w:ascii="Times New Roman" w:hAnsi="Times New Roman" w:cs="Times New Roman"/>
          <w:sz w:val="24"/>
          <w:szCs w:val="24"/>
          <w:lang w:val="uk-UA"/>
        </w:rPr>
        <w:t xml:space="preserve">буду </w:t>
      </w:r>
      <w:r w:rsidR="0095432A">
        <w:rPr>
          <w:rFonts w:ascii="Times New Roman" w:hAnsi="Times New Roman" w:cs="Times New Roman"/>
          <w:sz w:val="24"/>
          <w:szCs w:val="24"/>
          <w:lang w:val="uk-UA"/>
        </w:rPr>
        <w:t xml:space="preserve">боротися проти прийняття закону про продаж землі, сприяти відродженню колективних і державних сільгосппідприємств, добиватися державної підтримки розвитку села, через пільгове кредитування, встановлення паритету цін, державні закупки; </w:t>
      </w:r>
    </w:p>
    <w:p w:rsidR="0095432A" w:rsidRDefault="0095432A" w:rsidP="0095432A">
      <w:pPr>
        <w:pStyle w:val="a3"/>
        <w:numPr>
          <w:ilvl w:val="0"/>
          <w:numId w:val="2"/>
        </w:numPr>
        <w:spacing w:after="0" w:line="240" w:lineRule="auto"/>
        <w:ind w:left="-567" w:firstLine="567"/>
        <w:rPr>
          <w:rFonts w:ascii="Times New Roman" w:hAnsi="Times New Roman" w:cs="Times New Roman"/>
          <w:sz w:val="24"/>
          <w:szCs w:val="24"/>
          <w:lang w:val="uk-UA"/>
        </w:rPr>
      </w:pPr>
      <w:r>
        <w:rPr>
          <w:rFonts w:ascii="Times New Roman" w:hAnsi="Times New Roman" w:cs="Times New Roman"/>
          <w:sz w:val="24"/>
          <w:szCs w:val="24"/>
          <w:lang w:val="uk-UA"/>
        </w:rPr>
        <w:t>буду добиватися прийняття державної програми відновлення сільських Будинків культури, сільська молодь не повинна спиватися в барах, а мати можливість на відпочинок в теплому і охайному Будинку культури, спортзалі, спортивному майданчику, стадіоні.</w:t>
      </w:r>
    </w:p>
    <w:p w:rsidR="0095432A" w:rsidRDefault="0095432A" w:rsidP="0095432A">
      <w:pPr>
        <w:pStyle w:val="a3"/>
        <w:spacing w:after="0" w:line="240" w:lineRule="auto"/>
        <w:ind w:left="-567" w:firstLine="567"/>
        <w:rPr>
          <w:rFonts w:ascii="Times New Roman" w:hAnsi="Times New Roman" w:cs="Times New Roman"/>
          <w:sz w:val="24"/>
          <w:szCs w:val="24"/>
          <w:lang w:val="uk-UA"/>
        </w:rPr>
      </w:pPr>
      <w:r>
        <w:rPr>
          <w:rFonts w:ascii="Times New Roman" w:hAnsi="Times New Roman" w:cs="Times New Roman"/>
          <w:sz w:val="24"/>
          <w:szCs w:val="24"/>
          <w:lang w:val="uk-UA"/>
        </w:rPr>
        <w:t>Щодо питань округу:</w:t>
      </w:r>
    </w:p>
    <w:p w:rsidR="0095432A" w:rsidRDefault="0095432A" w:rsidP="0095432A">
      <w:pPr>
        <w:pStyle w:val="a3"/>
        <w:numPr>
          <w:ilvl w:val="0"/>
          <w:numId w:val="2"/>
        </w:numPr>
        <w:spacing w:after="0" w:line="240" w:lineRule="auto"/>
        <w:ind w:left="-567" w:firstLine="567"/>
        <w:rPr>
          <w:rFonts w:ascii="Times New Roman" w:hAnsi="Times New Roman" w:cs="Times New Roman"/>
          <w:sz w:val="24"/>
          <w:szCs w:val="24"/>
          <w:lang w:val="uk-UA"/>
        </w:rPr>
      </w:pPr>
      <w:proofErr w:type="spellStart"/>
      <w:r>
        <w:rPr>
          <w:rFonts w:ascii="Times New Roman" w:hAnsi="Times New Roman" w:cs="Times New Roman"/>
          <w:sz w:val="24"/>
          <w:szCs w:val="24"/>
          <w:lang w:val="uk-UA"/>
        </w:rPr>
        <w:t>забовꞌязуюсь</w:t>
      </w:r>
      <w:proofErr w:type="spellEnd"/>
      <w:r>
        <w:rPr>
          <w:rFonts w:ascii="Times New Roman" w:hAnsi="Times New Roman" w:cs="Times New Roman"/>
          <w:sz w:val="24"/>
          <w:szCs w:val="24"/>
          <w:lang w:val="uk-UA"/>
        </w:rPr>
        <w:t xml:space="preserve"> сприяти економічному та соціальному розвитку міст і сіл округу. </w:t>
      </w:r>
    </w:p>
    <w:p w:rsidR="0095432A" w:rsidRDefault="0095432A" w:rsidP="0095432A">
      <w:pPr>
        <w:pStyle w:val="a3"/>
        <w:numPr>
          <w:ilvl w:val="0"/>
          <w:numId w:val="2"/>
        </w:numPr>
        <w:spacing w:after="0" w:line="240" w:lineRule="auto"/>
        <w:ind w:left="-567" w:firstLine="567"/>
        <w:rPr>
          <w:rFonts w:ascii="Times New Roman" w:hAnsi="Times New Roman" w:cs="Times New Roman"/>
          <w:sz w:val="24"/>
          <w:szCs w:val="24"/>
          <w:lang w:val="uk-UA"/>
        </w:rPr>
      </w:pPr>
      <w:r>
        <w:rPr>
          <w:rFonts w:ascii="Times New Roman" w:hAnsi="Times New Roman" w:cs="Times New Roman"/>
          <w:sz w:val="24"/>
          <w:szCs w:val="24"/>
          <w:lang w:val="uk-UA"/>
        </w:rPr>
        <w:t>працювати над поліпшенням інфраструктури, вирішенням соціально-економічних програм і проблем округу, відродженням виробництва, зниженням безробіття;</w:t>
      </w:r>
    </w:p>
    <w:p w:rsidR="0095432A" w:rsidRPr="008209ED" w:rsidRDefault="008209ED" w:rsidP="008209ED">
      <w:pPr>
        <w:pStyle w:val="a3"/>
        <w:numPr>
          <w:ilvl w:val="0"/>
          <w:numId w:val="2"/>
        </w:numPr>
        <w:spacing w:after="0" w:line="240" w:lineRule="auto"/>
        <w:ind w:left="-567" w:firstLine="567"/>
        <w:rPr>
          <w:rFonts w:ascii="Times New Roman" w:hAnsi="Times New Roman" w:cs="Times New Roman"/>
          <w:sz w:val="24"/>
          <w:szCs w:val="24"/>
          <w:lang w:val="uk-UA"/>
        </w:rPr>
      </w:pPr>
      <w:r>
        <w:rPr>
          <w:rFonts w:ascii="Times New Roman" w:hAnsi="Times New Roman" w:cs="Times New Roman"/>
          <w:sz w:val="24"/>
          <w:szCs w:val="24"/>
          <w:lang w:val="uk-UA"/>
        </w:rPr>
        <w:t>б</w:t>
      </w:r>
      <w:r w:rsidR="0095432A" w:rsidRPr="008209ED">
        <w:rPr>
          <w:rFonts w:ascii="Times New Roman" w:hAnsi="Times New Roman" w:cs="Times New Roman"/>
          <w:sz w:val="24"/>
          <w:szCs w:val="24"/>
          <w:lang w:val="uk-UA"/>
        </w:rPr>
        <w:t>уду відст</w:t>
      </w:r>
      <w:r>
        <w:rPr>
          <w:rFonts w:ascii="Times New Roman" w:hAnsi="Times New Roman" w:cs="Times New Roman"/>
          <w:sz w:val="24"/>
          <w:szCs w:val="24"/>
          <w:lang w:val="uk-UA"/>
        </w:rPr>
        <w:t xml:space="preserve">оювати інтереси виборців округу, </w:t>
      </w:r>
      <w:r w:rsidR="0095432A" w:rsidRPr="008209ED">
        <w:rPr>
          <w:rFonts w:ascii="Times New Roman" w:hAnsi="Times New Roman" w:cs="Times New Roman"/>
          <w:sz w:val="24"/>
          <w:szCs w:val="24"/>
          <w:lang w:val="uk-UA"/>
        </w:rPr>
        <w:t>щоб бюджет</w:t>
      </w:r>
      <w:r>
        <w:rPr>
          <w:rFonts w:ascii="Times New Roman" w:hAnsi="Times New Roman" w:cs="Times New Roman"/>
          <w:sz w:val="24"/>
          <w:szCs w:val="24"/>
          <w:lang w:val="uk-UA"/>
        </w:rPr>
        <w:t xml:space="preserve"> держави</w:t>
      </w:r>
      <w:r w:rsidR="0095432A" w:rsidRPr="008209ED">
        <w:rPr>
          <w:rFonts w:ascii="Times New Roman" w:hAnsi="Times New Roman" w:cs="Times New Roman"/>
          <w:sz w:val="24"/>
          <w:szCs w:val="24"/>
          <w:lang w:val="uk-UA"/>
        </w:rPr>
        <w:t xml:space="preserve"> розподілявся не принципу лояльності до влади, а по долі</w:t>
      </w:r>
      <w:r>
        <w:rPr>
          <w:rFonts w:ascii="Times New Roman" w:hAnsi="Times New Roman" w:cs="Times New Roman"/>
          <w:sz w:val="24"/>
          <w:szCs w:val="24"/>
          <w:lang w:val="uk-UA"/>
        </w:rPr>
        <w:t xml:space="preserve"> вкладу в нього кожної </w:t>
      </w:r>
      <w:r w:rsidR="0095432A" w:rsidRPr="008209ED">
        <w:rPr>
          <w:rFonts w:ascii="Times New Roman" w:hAnsi="Times New Roman" w:cs="Times New Roman"/>
          <w:sz w:val="24"/>
          <w:szCs w:val="24"/>
          <w:lang w:val="uk-UA"/>
        </w:rPr>
        <w:t>області</w:t>
      </w:r>
      <w:r>
        <w:rPr>
          <w:rFonts w:ascii="Times New Roman" w:hAnsi="Times New Roman" w:cs="Times New Roman"/>
          <w:sz w:val="24"/>
          <w:szCs w:val="24"/>
          <w:lang w:val="uk-UA"/>
        </w:rPr>
        <w:t>, міста, району</w:t>
      </w:r>
      <w:r w:rsidR="0095432A" w:rsidRPr="008209ED">
        <w:rPr>
          <w:rFonts w:ascii="Times New Roman" w:hAnsi="Times New Roman" w:cs="Times New Roman"/>
          <w:sz w:val="24"/>
          <w:szCs w:val="24"/>
          <w:lang w:val="uk-UA"/>
        </w:rPr>
        <w:t>;</w:t>
      </w:r>
    </w:p>
    <w:p w:rsidR="0095432A" w:rsidRDefault="0095432A" w:rsidP="008209ED">
      <w:pPr>
        <w:pStyle w:val="a3"/>
        <w:numPr>
          <w:ilvl w:val="0"/>
          <w:numId w:val="4"/>
        </w:numPr>
        <w:spacing w:after="0" w:line="240" w:lineRule="auto"/>
        <w:ind w:left="-567" w:firstLine="567"/>
        <w:rPr>
          <w:rFonts w:ascii="Times New Roman" w:hAnsi="Times New Roman" w:cs="Times New Roman"/>
          <w:sz w:val="24"/>
          <w:szCs w:val="24"/>
          <w:lang w:val="uk-UA"/>
        </w:rPr>
      </w:pPr>
      <w:r>
        <w:rPr>
          <w:rFonts w:ascii="Times New Roman" w:hAnsi="Times New Roman" w:cs="Times New Roman"/>
          <w:sz w:val="24"/>
          <w:szCs w:val="24"/>
          <w:lang w:val="uk-UA"/>
        </w:rPr>
        <w:t>щоб кошти, спрямовані на капітальне будівництво, не залишалися лише в столиці, а пропорційно від вкладу в економіку розподілялися між регіонами;</w:t>
      </w:r>
    </w:p>
    <w:p w:rsidR="0095432A" w:rsidRDefault="0095432A" w:rsidP="008209ED">
      <w:pPr>
        <w:pStyle w:val="a3"/>
        <w:numPr>
          <w:ilvl w:val="0"/>
          <w:numId w:val="4"/>
        </w:numPr>
        <w:spacing w:after="0" w:line="240" w:lineRule="auto"/>
        <w:ind w:left="-567" w:firstLine="567"/>
        <w:rPr>
          <w:rFonts w:ascii="Times New Roman" w:hAnsi="Times New Roman" w:cs="Times New Roman"/>
          <w:sz w:val="24"/>
          <w:szCs w:val="24"/>
          <w:lang w:val="uk-UA"/>
        </w:rPr>
      </w:pPr>
      <w:r>
        <w:rPr>
          <w:rFonts w:ascii="Times New Roman" w:hAnsi="Times New Roman" w:cs="Times New Roman"/>
          <w:sz w:val="24"/>
          <w:szCs w:val="24"/>
          <w:lang w:val="uk-UA"/>
        </w:rPr>
        <w:t>для області буду ініціювати прийняття програми газифікації та водопостачання сіл;</w:t>
      </w:r>
    </w:p>
    <w:p w:rsidR="0095432A" w:rsidRPr="00624DAF" w:rsidRDefault="0095432A" w:rsidP="008209ED">
      <w:pPr>
        <w:pStyle w:val="a3"/>
        <w:numPr>
          <w:ilvl w:val="0"/>
          <w:numId w:val="4"/>
        </w:numPr>
        <w:spacing w:after="0" w:line="240" w:lineRule="auto"/>
        <w:ind w:left="-567" w:firstLine="567"/>
        <w:rPr>
          <w:rFonts w:ascii="Times New Roman" w:hAnsi="Times New Roman" w:cs="Times New Roman"/>
          <w:sz w:val="24"/>
          <w:szCs w:val="24"/>
          <w:lang w:val="uk-UA"/>
        </w:rPr>
      </w:pPr>
      <w:r w:rsidRPr="00624DAF">
        <w:rPr>
          <w:rFonts w:ascii="Times New Roman" w:hAnsi="Times New Roman" w:cs="Times New Roman"/>
          <w:sz w:val="24"/>
          <w:szCs w:val="24"/>
          <w:lang w:val="uk-UA"/>
        </w:rPr>
        <w:lastRenderedPageBreak/>
        <w:t>регулярно буд</w:t>
      </w:r>
      <w:r>
        <w:rPr>
          <w:rFonts w:ascii="Times New Roman" w:hAnsi="Times New Roman" w:cs="Times New Roman"/>
          <w:sz w:val="24"/>
          <w:szCs w:val="24"/>
          <w:lang w:val="uk-UA"/>
        </w:rPr>
        <w:t>у приймати громадян по особистих питаннях,</w:t>
      </w:r>
      <w:r w:rsidRPr="00624DAF">
        <w:rPr>
          <w:rFonts w:ascii="Times New Roman" w:hAnsi="Times New Roman" w:cs="Times New Roman"/>
          <w:sz w:val="24"/>
          <w:szCs w:val="24"/>
          <w:lang w:val="uk-UA"/>
        </w:rPr>
        <w:t xml:space="preserve"> звітуватиму перед вами на зустрічах.</w:t>
      </w:r>
    </w:p>
    <w:p w:rsidR="0095432A" w:rsidRPr="00624DAF" w:rsidRDefault="009B597D" w:rsidP="0095432A">
      <w:pPr>
        <w:pStyle w:val="a3"/>
        <w:spacing w:after="0" w:line="240" w:lineRule="auto"/>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Ми разом добꞌємося</w:t>
      </w:r>
      <w:r w:rsidR="0095432A" w:rsidRPr="00624DAF">
        <w:rPr>
          <w:rFonts w:ascii="Times New Roman" w:hAnsi="Times New Roman" w:cs="Times New Roman"/>
          <w:b/>
          <w:sz w:val="24"/>
          <w:szCs w:val="24"/>
          <w:lang w:val="uk-UA"/>
        </w:rPr>
        <w:t>, щоб країна належала народу!</w:t>
      </w:r>
    </w:p>
    <w:p w:rsidR="001F6606" w:rsidRDefault="001F6606">
      <w:pPr>
        <w:rPr>
          <w:lang w:val="uk-UA"/>
        </w:rPr>
      </w:pPr>
    </w:p>
    <w:p w:rsidR="009B597D" w:rsidRPr="000F22EF" w:rsidRDefault="009B597D" w:rsidP="009B597D">
      <w:pPr>
        <w:tabs>
          <w:tab w:val="left" w:pos="567"/>
          <w:tab w:val="left" w:pos="5670"/>
        </w:tabs>
        <w:rPr>
          <w:rFonts w:ascii="Times New Roman" w:hAnsi="Times New Roman" w:cs="Times New Roman"/>
          <w:b/>
          <w:sz w:val="24"/>
          <w:szCs w:val="24"/>
          <w:lang w:val="uk-UA"/>
        </w:rPr>
      </w:pPr>
      <w:r w:rsidRPr="009B597D">
        <w:rPr>
          <w:rFonts w:ascii="Times New Roman" w:hAnsi="Times New Roman" w:cs="Times New Roman"/>
          <w:sz w:val="24"/>
          <w:szCs w:val="24"/>
          <w:lang w:val="uk-UA"/>
        </w:rPr>
        <w:tab/>
      </w:r>
      <w:r w:rsidRPr="000F22EF">
        <w:rPr>
          <w:rFonts w:ascii="Times New Roman" w:hAnsi="Times New Roman" w:cs="Times New Roman"/>
          <w:b/>
          <w:sz w:val="24"/>
          <w:szCs w:val="24"/>
          <w:lang w:val="uk-UA"/>
        </w:rPr>
        <w:t xml:space="preserve">          30 липня 2012</w:t>
      </w:r>
      <w:r w:rsidR="008209ED">
        <w:rPr>
          <w:rFonts w:ascii="Times New Roman" w:hAnsi="Times New Roman" w:cs="Times New Roman"/>
          <w:b/>
          <w:sz w:val="24"/>
          <w:szCs w:val="24"/>
          <w:lang w:val="uk-UA"/>
        </w:rPr>
        <w:t xml:space="preserve"> року</w:t>
      </w:r>
      <w:r w:rsidRPr="000F22EF">
        <w:rPr>
          <w:rFonts w:ascii="Times New Roman" w:hAnsi="Times New Roman" w:cs="Times New Roman"/>
          <w:b/>
          <w:sz w:val="24"/>
          <w:szCs w:val="24"/>
          <w:lang w:val="uk-UA"/>
        </w:rPr>
        <w:tab/>
        <w:t xml:space="preserve">              А.П.Морозов</w:t>
      </w:r>
    </w:p>
    <w:sectPr w:rsidR="009B597D" w:rsidRPr="000F22EF" w:rsidSect="00585462">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A596C"/>
    <w:multiLevelType w:val="hybridMultilevel"/>
    <w:tmpl w:val="C75489DA"/>
    <w:lvl w:ilvl="0" w:tplc="9C003EB2">
      <w:numFmt w:val="bullet"/>
      <w:suff w:val="space"/>
      <w:lvlText w:val="-"/>
      <w:lvlJc w:val="left"/>
      <w:pPr>
        <w:ind w:left="768"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010109"/>
    <w:multiLevelType w:val="hybridMultilevel"/>
    <w:tmpl w:val="2C123580"/>
    <w:lvl w:ilvl="0" w:tplc="45A089B4">
      <w:start w:val="1"/>
      <w:numFmt w:val="bullet"/>
      <w:suff w:val="space"/>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2">
    <w:nsid w:val="619568FB"/>
    <w:multiLevelType w:val="singleLevel"/>
    <w:tmpl w:val="5FC0DD00"/>
    <w:lvl w:ilvl="0">
      <w:numFmt w:val="bullet"/>
      <w:suff w:val="space"/>
      <w:lvlText w:val="-"/>
      <w:lvlJc w:val="left"/>
      <w:pPr>
        <w:ind w:left="768" w:hanging="360"/>
      </w:pPr>
      <w:rPr>
        <w:rFonts w:ascii="Times New Roman" w:eastAsiaTheme="minorEastAsia" w:hAnsi="Times New Roman" w:cs="Times New Roman" w:hint="default"/>
      </w:rPr>
    </w:lvl>
  </w:abstractNum>
  <w:abstractNum w:abstractNumId="3">
    <w:nsid w:val="65106EFF"/>
    <w:multiLevelType w:val="multilevel"/>
    <w:tmpl w:val="0419001D"/>
    <w:styleLink w:va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5432A"/>
    <w:rsid w:val="000F22EF"/>
    <w:rsid w:val="001F6606"/>
    <w:rsid w:val="00224B22"/>
    <w:rsid w:val="008209ED"/>
    <w:rsid w:val="0095432A"/>
    <w:rsid w:val="009B48EF"/>
    <w:rsid w:val="009B59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8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432A"/>
    <w:pPr>
      <w:ind w:left="720"/>
      <w:contextualSpacing/>
    </w:pPr>
  </w:style>
  <w:style w:type="numbering" w:customStyle="1" w:styleId="1">
    <w:name w:val="Стиль1"/>
    <w:uiPriority w:val="99"/>
    <w:rsid w:val="0095432A"/>
    <w:pPr>
      <w:numPr>
        <w:numId w:val="3"/>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D018C-A200-44A4-8321-0D2701A75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601</Words>
  <Characters>3430</Characters>
  <Application>Microsoft Office Word</Application>
  <DocSecurity>0</DocSecurity>
  <Lines>28</Lines>
  <Paragraphs>8</Paragraphs>
  <ScaleCrop>false</ScaleCrop>
  <Company>Microsoft</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2012-07-16T13:09:00Z</cp:lastPrinted>
  <dcterms:created xsi:type="dcterms:W3CDTF">2012-07-16T10:59:00Z</dcterms:created>
  <dcterms:modified xsi:type="dcterms:W3CDTF">2012-07-16T13:13:00Z</dcterms:modified>
</cp:coreProperties>
</file>