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BA" w:rsidRPr="00042292" w:rsidRDefault="00EA6EBA" w:rsidP="00EA6EBA">
      <w:pPr>
        <w:pStyle w:val="a3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 xml:space="preserve">Передвиборна програма </w:t>
      </w:r>
    </w:p>
    <w:p w:rsidR="00EA6EBA" w:rsidRPr="00042292" w:rsidRDefault="00042292" w:rsidP="00EA6EBA">
      <w:pPr>
        <w:pStyle w:val="a3"/>
        <w:rPr>
          <w:rFonts w:ascii="Arial" w:hAnsi="Arial" w:cs="Arial"/>
          <w:sz w:val="28"/>
          <w:szCs w:val="28"/>
        </w:rPr>
      </w:pPr>
      <w:proofErr w:type="spellStart"/>
      <w:r w:rsidRPr="00042292">
        <w:rPr>
          <w:rFonts w:ascii="Arial" w:hAnsi="Arial" w:cs="Arial"/>
          <w:sz w:val="28"/>
          <w:szCs w:val="28"/>
        </w:rPr>
        <w:t>Каплинської</w:t>
      </w:r>
      <w:proofErr w:type="spellEnd"/>
      <w:r w:rsidRPr="00042292">
        <w:rPr>
          <w:rFonts w:ascii="Arial" w:hAnsi="Arial" w:cs="Arial"/>
          <w:sz w:val="28"/>
          <w:szCs w:val="28"/>
        </w:rPr>
        <w:t xml:space="preserve"> Олександри </w:t>
      </w:r>
      <w:proofErr w:type="spellStart"/>
      <w:r w:rsidR="00882EA0">
        <w:rPr>
          <w:rFonts w:ascii="Arial" w:hAnsi="Arial" w:cs="Arial"/>
          <w:sz w:val="28"/>
          <w:szCs w:val="28"/>
        </w:rPr>
        <w:t>В</w:t>
      </w:r>
      <w:r w:rsidR="00882EA0" w:rsidRPr="00042292">
        <w:rPr>
          <w:rFonts w:ascii="Arial" w:hAnsi="Arial" w:cs="Arial"/>
          <w:sz w:val="28"/>
          <w:szCs w:val="28"/>
        </w:rPr>
        <w:t>ячеславівни</w:t>
      </w:r>
      <w:proofErr w:type="spellEnd"/>
    </w:p>
    <w:p w:rsidR="00EA6EBA" w:rsidRPr="00042292" w:rsidRDefault="00EA6EBA" w:rsidP="00EA6EB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EA6EBA" w:rsidRPr="00042292" w:rsidRDefault="008E6277" w:rsidP="00EA6EBA">
      <w:pPr>
        <w:pStyle w:val="2"/>
        <w:jc w:val="right"/>
        <w:rPr>
          <w:rFonts w:ascii="Arial" w:hAnsi="Arial" w:cs="Arial"/>
          <w:szCs w:val="28"/>
        </w:rPr>
      </w:pPr>
      <w:r w:rsidRPr="00042292">
        <w:rPr>
          <w:rFonts w:ascii="Arial" w:hAnsi="Arial" w:cs="Arial"/>
          <w:szCs w:val="28"/>
        </w:rPr>
        <w:t>«</w:t>
      </w:r>
      <w:r w:rsidR="00EA6EBA" w:rsidRPr="00042292">
        <w:rPr>
          <w:rFonts w:ascii="Arial" w:hAnsi="Arial" w:cs="Arial"/>
          <w:szCs w:val="28"/>
        </w:rPr>
        <w:t>РЕАЛЬНІ ПЛАНИ – КОНКРЕТНІ РЕЗУЛЬТАТИ</w:t>
      </w:r>
      <w:r w:rsidRPr="00042292">
        <w:rPr>
          <w:rFonts w:ascii="Arial" w:hAnsi="Arial" w:cs="Arial"/>
          <w:szCs w:val="28"/>
        </w:rPr>
        <w:t>»</w:t>
      </w:r>
    </w:p>
    <w:p w:rsidR="00EA6EBA" w:rsidRPr="00042292" w:rsidRDefault="00EA6EBA" w:rsidP="00EA6EBA">
      <w:pPr>
        <w:rPr>
          <w:rFonts w:ascii="Arial" w:hAnsi="Arial" w:cs="Arial"/>
        </w:rPr>
      </w:pP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szCs w:val="28"/>
        </w:rPr>
      </w:pPr>
      <w:r w:rsidRPr="00042292">
        <w:rPr>
          <w:rFonts w:ascii="Arial" w:hAnsi="Arial" w:cs="Arial"/>
          <w:szCs w:val="28"/>
        </w:rPr>
        <w:t>Моя програма базується на основних програмних положеннях</w:t>
      </w:r>
      <w:r w:rsidR="00F642A9" w:rsidRPr="00042292">
        <w:rPr>
          <w:rFonts w:ascii="Arial" w:hAnsi="Arial" w:cs="Arial"/>
          <w:szCs w:val="28"/>
        </w:rPr>
        <w:t xml:space="preserve"> політичної партії «Фронт Змі</w:t>
      </w:r>
      <w:r w:rsidRPr="00042292">
        <w:rPr>
          <w:rFonts w:ascii="Arial" w:hAnsi="Arial" w:cs="Arial"/>
          <w:szCs w:val="28"/>
        </w:rPr>
        <w:t>н» та об’єднаної опозиції «Батьківщина» з урахуванням статусу Києва, як столиці України, та особливостей мого виборчого округу.</w:t>
      </w: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  <w:r w:rsidRPr="00042292">
        <w:rPr>
          <w:rFonts w:ascii="Arial" w:hAnsi="Arial" w:cs="Arial"/>
          <w:i/>
          <w:iCs/>
          <w:szCs w:val="28"/>
        </w:rPr>
        <w:t>Економіка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 xml:space="preserve">Уряд Юлії Тимошенко, розпочавши відновлення виробництва в Україні, за </w:t>
      </w:r>
      <w:r w:rsidR="00677A15" w:rsidRPr="00042292">
        <w:rPr>
          <w:rFonts w:ascii="Arial" w:hAnsi="Arial" w:cs="Arial"/>
          <w:sz w:val="28"/>
          <w:szCs w:val="28"/>
        </w:rPr>
        <w:t>два роки</w:t>
      </w:r>
      <w:r w:rsidRPr="00042292">
        <w:rPr>
          <w:rFonts w:ascii="Arial" w:hAnsi="Arial" w:cs="Arial"/>
          <w:sz w:val="28"/>
          <w:szCs w:val="28"/>
        </w:rPr>
        <w:t xml:space="preserve"> повернув іноземним кредиторам понад </w:t>
      </w:r>
      <w:r w:rsidR="00677A15" w:rsidRPr="00042292">
        <w:rPr>
          <w:rFonts w:ascii="Arial" w:hAnsi="Arial" w:cs="Arial"/>
          <w:sz w:val="28"/>
          <w:szCs w:val="28"/>
        </w:rPr>
        <w:t>три</w:t>
      </w:r>
      <w:r w:rsidRPr="00042292">
        <w:rPr>
          <w:rFonts w:ascii="Arial" w:hAnsi="Arial" w:cs="Arial"/>
          <w:sz w:val="28"/>
          <w:szCs w:val="28"/>
        </w:rPr>
        <w:t xml:space="preserve"> мільярди доларів державних боргів, виплатив заборговані попередніми урядами зарплати і пенсії, забезпечив стабільне енергопостачання, зібрав найвищий за роки незалежності урожай зернових. Економічне зростання інерційно триває й донині.</w:t>
      </w: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  <w:r w:rsidRPr="00042292">
        <w:rPr>
          <w:rFonts w:ascii="Arial" w:hAnsi="Arial" w:cs="Arial"/>
          <w:i/>
          <w:iCs/>
          <w:szCs w:val="28"/>
        </w:rPr>
        <w:t>Необхідно</w:t>
      </w: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szCs w:val="28"/>
        </w:rPr>
      </w:pPr>
      <w:r w:rsidRPr="00042292">
        <w:rPr>
          <w:rFonts w:ascii="Arial" w:hAnsi="Arial" w:cs="Arial"/>
          <w:szCs w:val="28"/>
        </w:rPr>
        <w:t xml:space="preserve">Ухвалити закони: </w:t>
      </w:r>
      <w:r w:rsidR="00677A15" w:rsidRPr="00042292">
        <w:rPr>
          <w:rFonts w:ascii="Arial" w:hAnsi="Arial" w:cs="Arial"/>
          <w:szCs w:val="28"/>
        </w:rPr>
        <w:t>«</w:t>
      </w:r>
      <w:r w:rsidRPr="00042292">
        <w:rPr>
          <w:rFonts w:ascii="Arial" w:hAnsi="Arial" w:cs="Arial"/>
          <w:szCs w:val="28"/>
        </w:rPr>
        <w:t>Про захист вітчизняного ринку</w:t>
      </w:r>
      <w:r w:rsidR="008E6277" w:rsidRPr="00042292">
        <w:rPr>
          <w:rFonts w:ascii="Arial" w:hAnsi="Arial" w:cs="Arial"/>
          <w:szCs w:val="28"/>
        </w:rPr>
        <w:t>»</w:t>
      </w:r>
      <w:r w:rsidRPr="00042292">
        <w:rPr>
          <w:rFonts w:ascii="Arial" w:hAnsi="Arial" w:cs="Arial"/>
          <w:szCs w:val="28"/>
        </w:rPr>
        <w:t xml:space="preserve">, </w:t>
      </w:r>
      <w:r w:rsidR="008E6277" w:rsidRPr="00042292">
        <w:rPr>
          <w:rFonts w:ascii="Arial" w:hAnsi="Arial" w:cs="Arial"/>
          <w:szCs w:val="28"/>
        </w:rPr>
        <w:t>«</w:t>
      </w:r>
      <w:r w:rsidRPr="00042292">
        <w:rPr>
          <w:rFonts w:ascii="Arial" w:hAnsi="Arial" w:cs="Arial"/>
          <w:szCs w:val="28"/>
        </w:rPr>
        <w:t>Про відповідальність за безробіття</w:t>
      </w:r>
      <w:r w:rsidR="008E6277" w:rsidRPr="00042292">
        <w:rPr>
          <w:rFonts w:ascii="Arial" w:hAnsi="Arial" w:cs="Arial"/>
          <w:szCs w:val="28"/>
        </w:rPr>
        <w:t>»</w:t>
      </w:r>
      <w:r w:rsidRPr="00042292">
        <w:rPr>
          <w:rFonts w:ascii="Arial" w:hAnsi="Arial" w:cs="Arial"/>
          <w:szCs w:val="28"/>
        </w:rPr>
        <w:t xml:space="preserve">, </w:t>
      </w:r>
      <w:r w:rsidR="008E6277" w:rsidRPr="00042292">
        <w:rPr>
          <w:rFonts w:ascii="Arial" w:hAnsi="Arial" w:cs="Arial"/>
          <w:szCs w:val="28"/>
        </w:rPr>
        <w:t>«</w:t>
      </w:r>
      <w:r w:rsidRPr="00042292">
        <w:rPr>
          <w:rFonts w:ascii="Arial" w:hAnsi="Arial" w:cs="Arial"/>
          <w:szCs w:val="28"/>
        </w:rPr>
        <w:t>Про гарантії на працю та зарплату</w:t>
      </w:r>
      <w:r w:rsidR="008E6277" w:rsidRPr="00042292">
        <w:rPr>
          <w:rFonts w:ascii="Arial" w:hAnsi="Arial" w:cs="Arial"/>
          <w:szCs w:val="28"/>
        </w:rPr>
        <w:t>»</w:t>
      </w:r>
      <w:r w:rsidRPr="00042292">
        <w:rPr>
          <w:rFonts w:ascii="Arial" w:hAnsi="Arial" w:cs="Arial"/>
          <w:szCs w:val="28"/>
        </w:rPr>
        <w:t>.</w:t>
      </w: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  <w:r w:rsidRPr="00042292">
        <w:rPr>
          <w:rFonts w:ascii="Arial" w:hAnsi="Arial" w:cs="Arial"/>
          <w:i/>
          <w:iCs/>
          <w:szCs w:val="28"/>
        </w:rPr>
        <w:t>Зовнішня політика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Україна – одна з найбільших європейських країн із славною історією та великим майбутнім. Наше завдання – підтримувати гідні позиції України в світовому товаристві та в стосунках із сусідами.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Відмова від ядерної зброї, закриття Чорнобильської АЕС, розвал Армії і Флоту, втрата геополітичної монополії на транзит нафти і газу – результат діяльності непатріотичної влади та бездумної поступливості перед тиском Заходу і Сходу.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 xml:space="preserve">Негативний імідж України, де сталась найбільша техногенна катастрофа, вбивають журналістів, </w:t>
      </w:r>
      <w:r w:rsidR="00677A15" w:rsidRPr="00042292">
        <w:rPr>
          <w:rFonts w:ascii="Arial" w:hAnsi="Arial" w:cs="Arial"/>
          <w:sz w:val="28"/>
          <w:szCs w:val="28"/>
        </w:rPr>
        <w:t>а також безпідставно саджають до тюрми колишніх високо посадовців, що лідерами сучасної опозиції</w:t>
      </w:r>
      <w:r w:rsidRPr="00042292">
        <w:rPr>
          <w:rFonts w:ascii="Arial" w:hAnsi="Arial" w:cs="Arial"/>
          <w:sz w:val="28"/>
          <w:szCs w:val="28"/>
        </w:rPr>
        <w:t>, необхідно докорінно змінити.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Україна може дати людству найвищі досягнення в науці, технологіях, культурі та спорті.</w:t>
      </w:r>
    </w:p>
    <w:p w:rsidR="00EA6EBA" w:rsidRPr="00042292" w:rsidRDefault="00EA6EBA" w:rsidP="00EA6EBA">
      <w:pPr>
        <w:pStyle w:val="21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Такою Україною ми будемо гордитися.</w:t>
      </w:r>
    </w:p>
    <w:p w:rsidR="00EA6EBA" w:rsidRPr="00042292" w:rsidRDefault="00EA6EBA" w:rsidP="00EA6EBA">
      <w:pPr>
        <w:pStyle w:val="21"/>
        <w:jc w:val="both"/>
        <w:rPr>
          <w:rFonts w:ascii="Arial" w:hAnsi="Arial" w:cs="Arial"/>
          <w:sz w:val="28"/>
          <w:szCs w:val="28"/>
        </w:rPr>
      </w:pP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  <w:r w:rsidRPr="00042292">
        <w:rPr>
          <w:rFonts w:ascii="Arial" w:hAnsi="Arial" w:cs="Arial"/>
          <w:i/>
          <w:iCs/>
          <w:szCs w:val="28"/>
        </w:rPr>
        <w:t>Необхідно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 xml:space="preserve">Ухвалити закони: </w:t>
      </w:r>
      <w:r w:rsidR="008E6277" w:rsidRPr="00042292">
        <w:rPr>
          <w:rFonts w:ascii="Arial" w:hAnsi="Arial" w:cs="Arial"/>
          <w:sz w:val="28"/>
          <w:szCs w:val="28"/>
        </w:rPr>
        <w:t>«</w:t>
      </w:r>
      <w:r w:rsidRPr="00042292">
        <w:rPr>
          <w:rFonts w:ascii="Arial" w:hAnsi="Arial" w:cs="Arial"/>
          <w:sz w:val="28"/>
          <w:szCs w:val="28"/>
        </w:rPr>
        <w:t>Про сферу національних інтересів України</w:t>
      </w:r>
      <w:r w:rsidR="008E6277" w:rsidRPr="00042292">
        <w:rPr>
          <w:rFonts w:ascii="Arial" w:hAnsi="Arial" w:cs="Arial"/>
          <w:sz w:val="28"/>
          <w:szCs w:val="28"/>
        </w:rPr>
        <w:t>»</w:t>
      </w:r>
      <w:r w:rsidRPr="00042292">
        <w:rPr>
          <w:rFonts w:ascii="Arial" w:hAnsi="Arial" w:cs="Arial"/>
          <w:sz w:val="28"/>
          <w:szCs w:val="28"/>
        </w:rPr>
        <w:t xml:space="preserve">, </w:t>
      </w:r>
      <w:r w:rsidR="008E6277" w:rsidRPr="00042292">
        <w:rPr>
          <w:rFonts w:ascii="Arial" w:hAnsi="Arial" w:cs="Arial"/>
          <w:sz w:val="28"/>
          <w:szCs w:val="28"/>
        </w:rPr>
        <w:t>«</w:t>
      </w:r>
      <w:r w:rsidRPr="00042292">
        <w:rPr>
          <w:rFonts w:ascii="Arial" w:hAnsi="Arial" w:cs="Arial"/>
          <w:sz w:val="28"/>
          <w:szCs w:val="28"/>
        </w:rPr>
        <w:t>Про гарантії державної незалежності України</w:t>
      </w:r>
      <w:r w:rsidR="008E6277" w:rsidRPr="00042292">
        <w:rPr>
          <w:rFonts w:ascii="Arial" w:hAnsi="Arial" w:cs="Arial"/>
          <w:sz w:val="28"/>
          <w:szCs w:val="28"/>
        </w:rPr>
        <w:t>»</w:t>
      </w:r>
      <w:r w:rsidRPr="00042292">
        <w:rPr>
          <w:rFonts w:ascii="Arial" w:hAnsi="Arial" w:cs="Arial"/>
          <w:sz w:val="28"/>
          <w:szCs w:val="28"/>
        </w:rPr>
        <w:t xml:space="preserve">, </w:t>
      </w:r>
      <w:r w:rsidR="008E6277" w:rsidRPr="00042292">
        <w:rPr>
          <w:rFonts w:ascii="Arial" w:hAnsi="Arial" w:cs="Arial"/>
          <w:sz w:val="28"/>
          <w:szCs w:val="28"/>
        </w:rPr>
        <w:t>«</w:t>
      </w:r>
      <w:r w:rsidRPr="00042292">
        <w:rPr>
          <w:rFonts w:ascii="Arial" w:hAnsi="Arial" w:cs="Arial"/>
          <w:sz w:val="28"/>
          <w:szCs w:val="28"/>
        </w:rPr>
        <w:t>Про відповідальність за підрив авторитету України</w:t>
      </w:r>
      <w:r w:rsidR="008E6277" w:rsidRPr="00042292">
        <w:rPr>
          <w:rFonts w:ascii="Arial" w:hAnsi="Arial" w:cs="Arial"/>
          <w:sz w:val="28"/>
          <w:szCs w:val="28"/>
        </w:rPr>
        <w:t>»</w:t>
      </w:r>
      <w:r w:rsidRPr="00042292">
        <w:rPr>
          <w:rFonts w:ascii="Arial" w:hAnsi="Arial" w:cs="Arial"/>
          <w:sz w:val="28"/>
          <w:szCs w:val="28"/>
        </w:rPr>
        <w:t>.</w:t>
      </w:r>
    </w:p>
    <w:p w:rsidR="00EA6EBA" w:rsidRPr="00042292" w:rsidRDefault="00EA6EBA" w:rsidP="00EA6EBA">
      <w:pPr>
        <w:pStyle w:val="21"/>
        <w:jc w:val="both"/>
        <w:rPr>
          <w:rFonts w:ascii="Arial" w:hAnsi="Arial" w:cs="Arial"/>
          <w:sz w:val="28"/>
          <w:szCs w:val="28"/>
        </w:rPr>
      </w:pP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  <w:r w:rsidRPr="00042292">
        <w:rPr>
          <w:rFonts w:ascii="Arial" w:hAnsi="Arial" w:cs="Arial"/>
          <w:i/>
          <w:iCs/>
          <w:szCs w:val="28"/>
        </w:rPr>
        <w:lastRenderedPageBreak/>
        <w:t>Внутрішня політика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 xml:space="preserve">В  Україні відсутнє реальне самоврядування. </w:t>
      </w:r>
      <w:r w:rsidR="00677A15" w:rsidRPr="00042292">
        <w:rPr>
          <w:rFonts w:ascii="Arial" w:hAnsi="Arial" w:cs="Arial"/>
          <w:sz w:val="28"/>
          <w:szCs w:val="28"/>
        </w:rPr>
        <w:t xml:space="preserve">Голова Київської міської державної адміністрації та голови районних у місті Києві державних адміністрацій </w:t>
      </w:r>
      <w:r w:rsidRPr="00042292">
        <w:rPr>
          <w:rFonts w:ascii="Arial" w:hAnsi="Arial" w:cs="Arial"/>
          <w:sz w:val="28"/>
          <w:szCs w:val="28"/>
        </w:rPr>
        <w:t>не обираються громадянами, а призначаються згори.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 xml:space="preserve">У результаті незалежні від людей чиновники безкарно відсторонились від найгостріших проблем </w:t>
      </w:r>
      <w:r w:rsidR="00677A15" w:rsidRPr="00042292">
        <w:rPr>
          <w:rFonts w:ascii="Arial" w:hAnsi="Arial" w:cs="Arial"/>
          <w:sz w:val="28"/>
          <w:szCs w:val="28"/>
        </w:rPr>
        <w:t>нашого улюбленого Києва</w:t>
      </w:r>
      <w:r w:rsidRPr="00042292">
        <w:rPr>
          <w:rFonts w:ascii="Arial" w:hAnsi="Arial" w:cs="Arial"/>
          <w:sz w:val="28"/>
          <w:szCs w:val="28"/>
        </w:rPr>
        <w:t>. На всіх рівнях владу роз</w:t>
      </w:r>
      <w:r w:rsidRPr="00042292">
        <w:rPr>
          <w:rFonts w:ascii="Arial" w:hAnsi="Arial" w:cs="Arial"/>
          <w:sz w:val="28"/>
          <w:szCs w:val="28"/>
        </w:rPr>
        <w:sym w:font="Symbol" w:char="00A2"/>
      </w:r>
      <w:r w:rsidRPr="00042292">
        <w:rPr>
          <w:rFonts w:ascii="Arial" w:hAnsi="Arial" w:cs="Arial"/>
          <w:sz w:val="28"/>
          <w:szCs w:val="28"/>
        </w:rPr>
        <w:t>їдає корупція</w:t>
      </w:r>
      <w:r w:rsidR="00677A15" w:rsidRPr="00042292">
        <w:rPr>
          <w:rFonts w:ascii="Arial" w:hAnsi="Arial" w:cs="Arial"/>
          <w:sz w:val="28"/>
          <w:szCs w:val="28"/>
        </w:rPr>
        <w:t xml:space="preserve"> та панує непотизм та непрофесіоналізм.</w:t>
      </w:r>
    </w:p>
    <w:p w:rsidR="00EA6EBA" w:rsidRPr="00042292" w:rsidRDefault="00EA6EBA" w:rsidP="00EA6EBA">
      <w:pPr>
        <w:pStyle w:val="21"/>
        <w:jc w:val="both"/>
        <w:rPr>
          <w:rFonts w:ascii="Arial" w:hAnsi="Arial" w:cs="Arial"/>
          <w:sz w:val="28"/>
          <w:szCs w:val="28"/>
        </w:rPr>
      </w:pPr>
    </w:p>
    <w:p w:rsidR="00EA6EBA" w:rsidRPr="00042292" w:rsidRDefault="00677A15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  <w:r w:rsidRPr="00042292">
        <w:rPr>
          <w:rFonts w:ascii="Arial" w:hAnsi="Arial" w:cs="Arial"/>
          <w:i/>
          <w:iCs/>
          <w:szCs w:val="28"/>
        </w:rPr>
        <w:t xml:space="preserve">Мої дії у якості народного депутата України </w:t>
      </w:r>
    </w:p>
    <w:p w:rsidR="00EA6EBA" w:rsidRPr="00042292" w:rsidRDefault="00677A15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П</w:t>
      </w:r>
      <w:r w:rsidR="00EA6EBA" w:rsidRPr="00042292">
        <w:rPr>
          <w:rFonts w:ascii="Arial" w:hAnsi="Arial" w:cs="Arial"/>
          <w:sz w:val="28"/>
          <w:szCs w:val="28"/>
        </w:rPr>
        <w:t>оверн</w:t>
      </w:r>
      <w:r w:rsidRPr="00042292">
        <w:rPr>
          <w:rFonts w:ascii="Arial" w:hAnsi="Arial" w:cs="Arial"/>
          <w:sz w:val="28"/>
          <w:szCs w:val="28"/>
        </w:rPr>
        <w:t>ути</w:t>
      </w:r>
      <w:r w:rsidR="00EA6EBA" w:rsidRPr="00042292">
        <w:rPr>
          <w:rFonts w:ascii="Arial" w:hAnsi="Arial" w:cs="Arial"/>
          <w:sz w:val="28"/>
          <w:szCs w:val="28"/>
        </w:rPr>
        <w:t xml:space="preserve"> довіру українців до влади, </w:t>
      </w:r>
      <w:r w:rsidRPr="00042292">
        <w:rPr>
          <w:rFonts w:ascii="Arial" w:hAnsi="Arial" w:cs="Arial"/>
          <w:sz w:val="28"/>
          <w:szCs w:val="28"/>
        </w:rPr>
        <w:t>повернути місту Києву</w:t>
      </w:r>
      <w:r w:rsidR="00EA6EBA" w:rsidRPr="00042292">
        <w:rPr>
          <w:rFonts w:ascii="Arial" w:hAnsi="Arial" w:cs="Arial"/>
          <w:sz w:val="28"/>
          <w:szCs w:val="28"/>
        </w:rPr>
        <w:t xml:space="preserve"> </w:t>
      </w:r>
      <w:r w:rsidRPr="00042292">
        <w:rPr>
          <w:rFonts w:ascii="Arial" w:hAnsi="Arial" w:cs="Arial"/>
          <w:sz w:val="28"/>
          <w:szCs w:val="28"/>
        </w:rPr>
        <w:t>реальне</w:t>
      </w:r>
      <w:r w:rsidR="00EA6EBA" w:rsidRPr="00042292">
        <w:rPr>
          <w:rFonts w:ascii="Arial" w:hAnsi="Arial" w:cs="Arial"/>
          <w:sz w:val="28"/>
          <w:szCs w:val="28"/>
        </w:rPr>
        <w:t xml:space="preserve"> самоврядування, запровади</w:t>
      </w:r>
      <w:r w:rsidRPr="00042292">
        <w:rPr>
          <w:rFonts w:ascii="Arial" w:hAnsi="Arial" w:cs="Arial"/>
          <w:sz w:val="28"/>
          <w:szCs w:val="28"/>
        </w:rPr>
        <w:t>ти</w:t>
      </w:r>
      <w:r w:rsidR="00EA6EBA" w:rsidRPr="00042292">
        <w:rPr>
          <w:rFonts w:ascii="Arial" w:hAnsi="Arial" w:cs="Arial"/>
          <w:sz w:val="28"/>
          <w:szCs w:val="28"/>
        </w:rPr>
        <w:t xml:space="preserve"> моральні та прозорі взаємини суспільства і влади.</w:t>
      </w:r>
    </w:p>
    <w:p w:rsidR="00EA6EBA" w:rsidRPr="00042292" w:rsidRDefault="00EA6EBA" w:rsidP="00EA6EBA">
      <w:pPr>
        <w:pStyle w:val="21"/>
        <w:jc w:val="both"/>
        <w:rPr>
          <w:rFonts w:ascii="Arial" w:hAnsi="Arial" w:cs="Arial"/>
          <w:sz w:val="28"/>
          <w:szCs w:val="28"/>
        </w:rPr>
      </w:pPr>
    </w:p>
    <w:p w:rsidR="00EA6EBA" w:rsidRPr="00042292" w:rsidRDefault="00EA6EBA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  <w:r w:rsidRPr="00042292">
        <w:rPr>
          <w:rFonts w:ascii="Arial" w:hAnsi="Arial" w:cs="Arial"/>
          <w:i/>
          <w:iCs/>
          <w:szCs w:val="28"/>
        </w:rPr>
        <w:t>Освіта, культура і медицина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Матеріальні труднощі суспільства не будуть подолані без підтримки і розвитку освіти, культури і духовності.</w:t>
      </w:r>
    </w:p>
    <w:p w:rsidR="00EA6EBA" w:rsidRPr="00042292" w:rsidRDefault="00677A15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 xml:space="preserve">Київські </w:t>
      </w:r>
      <w:r w:rsidR="00EA6EBA" w:rsidRPr="00042292">
        <w:rPr>
          <w:rFonts w:ascii="Arial" w:hAnsi="Arial" w:cs="Arial"/>
          <w:sz w:val="28"/>
          <w:szCs w:val="28"/>
        </w:rPr>
        <w:t>діти повинні мати умови для</w:t>
      </w:r>
      <w:r w:rsidRPr="00042292">
        <w:rPr>
          <w:rFonts w:ascii="Arial" w:hAnsi="Arial" w:cs="Arial"/>
          <w:sz w:val="28"/>
          <w:szCs w:val="28"/>
        </w:rPr>
        <w:t xml:space="preserve"> повноцінного, якісного</w:t>
      </w:r>
      <w:r w:rsidR="00EA6EBA" w:rsidRPr="00042292">
        <w:rPr>
          <w:rFonts w:ascii="Arial" w:hAnsi="Arial" w:cs="Arial"/>
          <w:sz w:val="28"/>
          <w:szCs w:val="28"/>
        </w:rPr>
        <w:t xml:space="preserve"> навчання, творчого розвитку, фізичного загартування.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Освіта повинна бути доступною для всіх, а її рівень – відповідати потребам сьогодення.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Необхідно обмежити тютюнову й алкогольну рекламу, пропаганду наркотичної вседозволеності, насильства та порнографії.</w:t>
      </w:r>
    </w:p>
    <w:p w:rsidR="00EA6EBA" w:rsidRPr="00042292" w:rsidRDefault="00EA6EBA" w:rsidP="00677A15">
      <w:pPr>
        <w:ind w:left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 xml:space="preserve">Медицина має фінансуватись по потребі, а не по залишковому принципу. </w:t>
      </w:r>
      <w:r w:rsidR="00677A15" w:rsidRPr="00042292">
        <w:rPr>
          <w:rFonts w:ascii="Arial" w:hAnsi="Arial" w:cs="Arial"/>
          <w:sz w:val="28"/>
          <w:szCs w:val="28"/>
        </w:rPr>
        <w:t xml:space="preserve">Пріоритетом держави повинна стати </w:t>
      </w:r>
      <w:r w:rsidRPr="00042292">
        <w:rPr>
          <w:rFonts w:ascii="Arial" w:hAnsi="Arial" w:cs="Arial"/>
          <w:sz w:val="28"/>
          <w:szCs w:val="28"/>
        </w:rPr>
        <w:t>страхов</w:t>
      </w:r>
      <w:r w:rsidR="00677A15" w:rsidRPr="00042292">
        <w:rPr>
          <w:rFonts w:ascii="Arial" w:hAnsi="Arial" w:cs="Arial"/>
          <w:sz w:val="28"/>
          <w:szCs w:val="28"/>
        </w:rPr>
        <w:t>а</w:t>
      </w:r>
      <w:r w:rsidRPr="00042292">
        <w:rPr>
          <w:rFonts w:ascii="Arial" w:hAnsi="Arial" w:cs="Arial"/>
          <w:sz w:val="28"/>
          <w:szCs w:val="28"/>
        </w:rPr>
        <w:t>, муніципальн</w:t>
      </w:r>
      <w:r w:rsidR="007B0A8B" w:rsidRPr="00042292">
        <w:rPr>
          <w:rFonts w:ascii="Arial" w:hAnsi="Arial" w:cs="Arial"/>
          <w:sz w:val="28"/>
          <w:szCs w:val="28"/>
        </w:rPr>
        <w:t>а</w:t>
      </w:r>
      <w:r w:rsidRPr="00042292">
        <w:rPr>
          <w:rFonts w:ascii="Arial" w:hAnsi="Arial" w:cs="Arial"/>
          <w:sz w:val="28"/>
          <w:szCs w:val="28"/>
        </w:rPr>
        <w:t>, благодійн</w:t>
      </w:r>
      <w:r w:rsidR="007B0A8B" w:rsidRPr="00042292">
        <w:rPr>
          <w:rFonts w:ascii="Arial" w:hAnsi="Arial" w:cs="Arial"/>
          <w:sz w:val="28"/>
          <w:szCs w:val="28"/>
        </w:rPr>
        <w:t>а</w:t>
      </w:r>
      <w:r w:rsidRPr="00042292">
        <w:rPr>
          <w:rFonts w:ascii="Arial" w:hAnsi="Arial" w:cs="Arial"/>
          <w:sz w:val="28"/>
          <w:szCs w:val="28"/>
        </w:rPr>
        <w:t xml:space="preserve"> та приватн</w:t>
      </w:r>
      <w:r w:rsidR="007B0A8B" w:rsidRPr="00042292">
        <w:rPr>
          <w:rFonts w:ascii="Arial" w:hAnsi="Arial" w:cs="Arial"/>
          <w:sz w:val="28"/>
          <w:szCs w:val="28"/>
        </w:rPr>
        <w:t xml:space="preserve">а </w:t>
      </w:r>
      <w:r w:rsidRPr="00042292">
        <w:rPr>
          <w:rFonts w:ascii="Arial" w:hAnsi="Arial" w:cs="Arial"/>
          <w:sz w:val="28"/>
          <w:szCs w:val="28"/>
        </w:rPr>
        <w:t>медицин</w:t>
      </w:r>
      <w:r w:rsidR="007B0A8B" w:rsidRPr="00042292">
        <w:rPr>
          <w:rFonts w:ascii="Arial" w:hAnsi="Arial" w:cs="Arial"/>
          <w:sz w:val="28"/>
          <w:szCs w:val="28"/>
        </w:rPr>
        <w:t>а</w:t>
      </w:r>
      <w:r w:rsidRPr="00042292">
        <w:rPr>
          <w:rFonts w:ascii="Arial" w:hAnsi="Arial" w:cs="Arial"/>
          <w:sz w:val="28"/>
          <w:szCs w:val="28"/>
        </w:rPr>
        <w:t>.</w:t>
      </w:r>
    </w:p>
    <w:p w:rsidR="00EA6EBA" w:rsidRPr="00042292" w:rsidRDefault="00EA6EBA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Пенсіонери, інваліди та діти гарантовано будуть забезпечені медикаментами.</w:t>
      </w:r>
    </w:p>
    <w:p w:rsidR="00EA6EBA" w:rsidRPr="00042292" w:rsidRDefault="00EA6EBA" w:rsidP="00EA6EBA">
      <w:pPr>
        <w:pStyle w:val="21"/>
        <w:jc w:val="both"/>
        <w:rPr>
          <w:rFonts w:ascii="Arial" w:hAnsi="Arial" w:cs="Arial"/>
          <w:sz w:val="28"/>
          <w:szCs w:val="28"/>
        </w:rPr>
      </w:pPr>
    </w:p>
    <w:p w:rsidR="00EA6EBA" w:rsidRPr="00042292" w:rsidRDefault="007B0A8B" w:rsidP="00EA6EBA">
      <w:pPr>
        <w:pStyle w:val="1"/>
        <w:ind w:firstLine="360"/>
        <w:jc w:val="both"/>
        <w:rPr>
          <w:rFonts w:ascii="Arial" w:hAnsi="Arial" w:cs="Arial"/>
          <w:i/>
          <w:iCs/>
          <w:szCs w:val="28"/>
        </w:rPr>
      </w:pPr>
      <w:r w:rsidRPr="00042292">
        <w:rPr>
          <w:rFonts w:ascii="Arial" w:hAnsi="Arial" w:cs="Arial"/>
          <w:i/>
          <w:iCs/>
          <w:szCs w:val="28"/>
        </w:rPr>
        <w:t>Мої дії  у якості народного депутата України</w:t>
      </w:r>
    </w:p>
    <w:p w:rsidR="00EA6EBA" w:rsidRPr="00042292" w:rsidRDefault="007B0A8B" w:rsidP="00EA6EB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042292">
        <w:rPr>
          <w:rFonts w:ascii="Arial" w:hAnsi="Arial" w:cs="Arial"/>
          <w:sz w:val="28"/>
          <w:szCs w:val="28"/>
        </w:rPr>
        <w:t>Сприяння у реалізації програми об’єднаної опозиції «Батьківщина» «Справедлива держава, чесна влада, гідне життя»</w:t>
      </w:r>
      <w:r w:rsidR="00483EC8" w:rsidRPr="00042292">
        <w:rPr>
          <w:rFonts w:ascii="Arial" w:hAnsi="Arial" w:cs="Arial"/>
          <w:sz w:val="28"/>
          <w:szCs w:val="28"/>
        </w:rPr>
        <w:t>.</w:t>
      </w:r>
      <w:r w:rsidR="00EA6EBA" w:rsidRPr="00042292">
        <w:rPr>
          <w:rFonts w:ascii="Arial" w:hAnsi="Arial" w:cs="Arial"/>
          <w:sz w:val="28"/>
          <w:szCs w:val="28"/>
        </w:rPr>
        <w:t xml:space="preserve"> До реалізації програми будуть залучені широкі кола громадськості, культурно-освітні заклади, громадські організації та релігійні громади всіх конфесій.</w:t>
      </w:r>
    </w:p>
    <w:p w:rsidR="00EA6EBA" w:rsidRPr="00042292" w:rsidRDefault="00EA6EBA" w:rsidP="00EA6EBA">
      <w:pPr>
        <w:pStyle w:val="21"/>
        <w:jc w:val="both"/>
        <w:rPr>
          <w:rFonts w:ascii="Arial" w:hAnsi="Arial" w:cs="Arial"/>
          <w:sz w:val="28"/>
          <w:szCs w:val="28"/>
        </w:rPr>
      </w:pPr>
    </w:p>
    <w:p w:rsidR="00EA6EBA" w:rsidRPr="00042292" w:rsidRDefault="008E6277" w:rsidP="008E6277">
      <w:pPr>
        <w:ind w:firstLine="360"/>
        <w:jc w:val="center"/>
        <w:rPr>
          <w:rFonts w:ascii="Arial" w:hAnsi="Arial" w:cs="Arial"/>
          <w:i/>
          <w:iCs/>
          <w:sz w:val="28"/>
          <w:szCs w:val="28"/>
        </w:rPr>
      </w:pPr>
      <w:r w:rsidRPr="00042292">
        <w:rPr>
          <w:rFonts w:ascii="Arial" w:hAnsi="Arial" w:cs="Arial"/>
          <w:i/>
          <w:iCs/>
          <w:sz w:val="28"/>
          <w:szCs w:val="28"/>
        </w:rPr>
        <w:t>Вибо</w:t>
      </w:r>
      <w:r w:rsidR="00042292">
        <w:rPr>
          <w:rFonts w:ascii="Arial" w:hAnsi="Arial" w:cs="Arial"/>
          <w:i/>
          <w:iCs/>
          <w:sz w:val="28"/>
          <w:szCs w:val="28"/>
        </w:rPr>
        <w:t>ри – це наш шанс на кращі зміни!</w:t>
      </w:r>
    </w:p>
    <w:p w:rsidR="008E6277" w:rsidRPr="00042292" w:rsidRDefault="008E6277" w:rsidP="008E6277">
      <w:pPr>
        <w:ind w:firstLine="360"/>
        <w:jc w:val="center"/>
        <w:rPr>
          <w:rFonts w:ascii="Arial" w:hAnsi="Arial" w:cs="Arial"/>
          <w:i/>
          <w:iCs/>
          <w:sz w:val="28"/>
          <w:szCs w:val="28"/>
        </w:rPr>
      </w:pPr>
      <w:r w:rsidRPr="00042292">
        <w:rPr>
          <w:rFonts w:ascii="Arial" w:hAnsi="Arial" w:cs="Arial"/>
          <w:i/>
          <w:iCs/>
          <w:sz w:val="28"/>
          <w:szCs w:val="28"/>
        </w:rPr>
        <w:t>Не будемо байдужими до своєї долі!!!</w:t>
      </w:r>
    </w:p>
    <w:p w:rsidR="00EA6EBA" w:rsidRPr="00042292" w:rsidRDefault="00EA6EBA" w:rsidP="00EA6EBA">
      <w:pPr>
        <w:jc w:val="both"/>
        <w:rPr>
          <w:rFonts w:ascii="Arial" w:hAnsi="Arial" w:cs="Arial"/>
          <w:sz w:val="28"/>
          <w:szCs w:val="28"/>
        </w:rPr>
      </w:pPr>
    </w:p>
    <w:p w:rsidR="00106830" w:rsidRPr="00042292" w:rsidRDefault="00106830" w:rsidP="00EA6EBA">
      <w:pPr>
        <w:jc w:val="both"/>
        <w:rPr>
          <w:rFonts w:ascii="Arial" w:hAnsi="Arial" w:cs="Arial"/>
          <w:sz w:val="28"/>
          <w:szCs w:val="28"/>
        </w:rPr>
      </w:pPr>
    </w:p>
    <w:sectPr w:rsidR="00106830" w:rsidRPr="00042292" w:rsidSect="0010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6EBA"/>
    <w:rsid w:val="00042292"/>
    <w:rsid w:val="00106830"/>
    <w:rsid w:val="00483EC8"/>
    <w:rsid w:val="00677A15"/>
    <w:rsid w:val="00787B1E"/>
    <w:rsid w:val="007B0A8B"/>
    <w:rsid w:val="00882EA0"/>
    <w:rsid w:val="008C6967"/>
    <w:rsid w:val="008E6277"/>
    <w:rsid w:val="0095119C"/>
    <w:rsid w:val="009E46FA"/>
    <w:rsid w:val="00EA6EBA"/>
    <w:rsid w:val="00F6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A6EBA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A6EBA"/>
    <w:pPr>
      <w:keepNext/>
      <w:jc w:val="center"/>
      <w:outlineLvl w:val="1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EB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A6EBA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EA6EBA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semiHidden/>
    <w:rsid w:val="00EA6EBA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EA6EBA"/>
    <w:pPr>
      <w:ind w:firstLine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A6EB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EA6EBA"/>
    <w:pPr>
      <w:ind w:firstLine="360"/>
    </w:pPr>
    <w:rPr>
      <w:sz w:val="27"/>
    </w:rPr>
  </w:style>
  <w:style w:type="character" w:customStyle="1" w:styleId="22">
    <w:name w:val="Основной текст с отступом 2 Знак"/>
    <w:basedOn w:val="a0"/>
    <w:link w:val="21"/>
    <w:semiHidden/>
    <w:rsid w:val="00EA6EBA"/>
    <w:rPr>
      <w:rFonts w:ascii="Times New Roman" w:eastAsia="Times New Roman" w:hAnsi="Times New Roman" w:cs="Times New Roman"/>
      <w:sz w:val="27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3006</Characters>
  <Application>Microsoft Office Word</Application>
  <DocSecurity>0</DocSecurity>
  <Lines>82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COMP</cp:lastModifiedBy>
  <cp:revision>4</cp:revision>
  <cp:lastPrinted>2012-08-12T12:57:00Z</cp:lastPrinted>
  <dcterms:created xsi:type="dcterms:W3CDTF">2012-08-12T11:40:00Z</dcterms:created>
  <dcterms:modified xsi:type="dcterms:W3CDTF">2012-08-12T12:57:00Z</dcterms:modified>
</cp:coreProperties>
</file>