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1D" w:rsidRDefault="00110C1D" w:rsidP="00110C1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Передвиборна програма </w:t>
      </w:r>
      <w:r w:rsidR="008146C4">
        <w:rPr>
          <w:rFonts w:ascii="Times New Roman" w:hAnsi="Times New Roman"/>
          <w:b/>
          <w:sz w:val="28"/>
          <w:szCs w:val="28"/>
          <w:lang w:val="uk-UA"/>
        </w:rPr>
        <w:t xml:space="preserve">кандидата </w:t>
      </w:r>
      <w:r>
        <w:rPr>
          <w:rFonts w:ascii="Times New Roman" w:hAnsi="Times New Roman"/>
          <w:b/>
          <w:sz w:val="28"/>
          <w:szCs w:val="28"/>
          <w:lang w:val="uk-UA"/>
        </w:rPr>
        <w:t>у народні депутати України в однома</w:t>
      </w:r>
      <w:r w:rsidR="008146C4">
        <w:rPr>
          <w:rFonts w:ascii="Times New Roman" w:hAnsi="Times New Roman"/>
          <w:b/>
          <w:sz w:val="28"/>
          <w:szCs w:val="28"/>
          <w:lang w:val="uk-UA"/>
        </w:rPr>
        <w:t>ндатному виборчому окрузі № 196</w:t>
      </w:r>
    </w:p>
    <w:p w:rsidR="00110C1D" w:rsidRPr="000B1120" w:rsidRDefault="00110C1D" w:rsidP="00110C1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Кекуха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Віталія Володимировича</w:t>
      </w:r>
    </w:p>
    <w:p w:rsidR="00110C1D" w:rsidRPr="00D76624" w:rsidRDefault="00110C1D" w:rsidP="00110C1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110C1D" w:rsidRDefault="00110C1D" w:rsidP="00110C1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C1D">
        <w:rPr>
          <w:rFonts w:ascii="Times New Roman" w:hAnsi="Times New Roman"/>
          <w:sz w:val="28"/>
          <w:szCs w:val="28"/>
          <w:lang w:val="uk-UA"/>
        </w:rPr>
        <w:t>Сьогодні нам усім необхідно повірити в себе, в свою країну, народ, припинити орієнтування на образливе визначення «пересічна людина», що часто розуміють як «сіра» людина. Ми – нащадки великого українського народу! Нам конче потрібно дійти злагоди, добра, демократії.</w:t>
      </w:r>
    </w:p>
    <w:p w:rsidR="00110C1D" w:rsidRDefault="00110C1D" w:rsidP="00110C1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0C1D">
        <w:rPr>
          <w:rFonts w:ascii="Times New Roman" w:hAnsi="Times New Roman"/>
          <w:sz w:val="28"/>
          <w:szCs w:val="28"/>
          <w:lang w:val="uk-UA"/>
        </w:rPr>
        <w:t>Наш народ заслуговує кращої долі й прагне бути рівним серед рівних, вільним серед вільних, заможним серед заможних.</w:t>
      </w:r>
    </w:p>
    <w:p w:rsidR="00110C1D" w:rsidRDefault="00110C1D" w:rsidP="00110C1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Більше 20 років незалежності  український народ працює на олігархію. Тепер настав переломний час перемін, які мають змінити життя кожного українця на краще.</w:t>
      </w:r>
    </w:p>
    <w:p w:rsidR="00110C1D" w:rsidRDefault="00110C1D" w:rsidP="00110C1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 повинні подолати застійну байдужість до всього і всіх, змінити діючий механізм перерозподілу національного багатства.</w:t>
      </w:r>
    </w:p>
    <w:p w:rsidR="00110C1D" w:rsidRDefault="00110C1D" w:rsidP="00110C1D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 кандидат в народні депутати, я беру на себе зобов’язання перед своїми виборцями вирішити стратегічні і тактичні завдання, які містяться у моїй передвиборній програмі:</w:t>
      </w:r>
    </w:p>
    <w:p w:rsidR="007D03A5" w:rsidRDefault="003B2804" w:rsidP="001625A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2804">
        <w:rPr>
          <w:rFonts w:ascii="Times New Roman" w:hAnsi="Times New Roman"/>
          <w:b/>
          <w:sz w:val="28"/>
          <w:szCs w:val="28"/>
          <w:lang w:val="uk-UA"/>
        </w:rPr>
        <w:t>Потужна економіка – могутня держава.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0C1D" w:rsidRPr="00110C1D">
        <w:rPr>
          <w:rFonts w:ascii="Times New Roman" w:hAnsi="Times New Roman"/>
          <w:sz w:val="28"/>
          <w:szCs w:val="28"/>
          <w:lang w:val="uk-UA"/>
        </w:rPr>
        <w:t xml:space="preserve">Ініціюватиму прийняття законів, які ставитимуть за мету захист національних </w:t>
      </w:r>
      <w:r w:rsidR="00A15EEF">
        <w:rPr>
          <w:rFonts w:ascii="Times New Roman" w:hAnsi="Times New Roman"/>
          <w:sz w:val="28"/>
          <w:szCs w:val="28"/>
          <w:lang w:val="uk-UA"/>
        </w:rPr>
        <w:t xml:space="preserve">економічних </w:t>
      </w:r>
      <w:r w:rsidR="00110C1D" w:rsidRPr="00110C1D">
        <w:rPr>
          <w:rFonts w:ascii="Times New Roman" w:hAnsi="Times New Roman"/>
          <w:sz w:val="28"/>
          <w:szCs w:val="28"/>
          <w:lang w:val="uk-UA"/>
        </w:rPr>
        <w:t>інтересів України</w:t>
      </w:r>
      <w:r>
        <w:rPr>
          <w:rFonts w:ascii="Times New Roman" w:hAnsi="Times New Roman"/>
          <w:sz w:val="28"/>
          <w:szCs w:val="28"/>
          <w:lang w:val="uk-UA"/>
        </w:rPr>
        <w:t>, національних товаровиробників, інвесторів.</w:t>
      </w:r>
      <w:r w:rsidR="00110C1D" w:rsidRPr="00110C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03A5" w:rsidRPr="007D03A5">
        <w:rPr>
          <w:rFonts w:ascii="Times New Roman" w:hAnsi="Times New Roman"/>
          <w:sz w:val="28"/>
          <w:szCs w:val="28"/>
          <w:lang w:val="uk-UA"/>
        </w:rPr>
        <w:t>За</w:t>
      </w:r>
      <w:r w:rsidR="007D03A5">
        <w:rPr>
          <w:rFonts w:ascii="Times New Roman" w:hAnsi="Times New Roman"/>
          <w:sz w:val="28"/>
          <w:szCs w:val="28"/>
          <w:lang w:val="uk-UA"/>
        </w:rPr>
        <w:t xml:space="preserve">безпечу реалізацію </w:t>
      </w:r>
      <w:r w:rsidR="007D03A5" w:rsidRPr="007D03A5">
        <w:rPr>
          <w:rFonts w:ascii="Times New Roman" w:hAnsi="Times New Roman"/>
          <w:sz w:val="28"/>
          <w:szCs w:val="28"/>
          <w:lang w:val="uk-UA"/>
        </w:rPr>
        <w:t>програми відродження українського села</w:t>
      </w:r>
      <w:r w:rsidR="007D03A5">
        <w:rPr>
          <w:rFonts w:ascii="Times New Roman" w:hAnsi="Times New Roman"/>
          <w:sz w:val="28"/>
          <w:szCs w:val="28"/>
          <w:lang w:val="uk-UA"/>
        </w:rPr>
        <w:t xml:space="preserve"> через</w:t>
      </w:r>
      <w:r w:rsidR="00A15EEF">
        <w:rPr>
          <w:rFonts w:ascii="Times New Roman" w:hAnsi="Times New Roman"/>
          <w:sz w:val="28"/>
          <w:szCs w:val="28"/>
          <w:lang w:val="uk-UA"/>
        </w:rPr>
        <w:t xml:space="preserve"> заборону продажу сільськогосподарських земель, </w:t>
      </w:r>
      <w:r w:rsidR="00A15EEF" w:rsidRPr="007D03A5">
        <w:rPr>
          <w:rFonts w:ascii="Times New Roman" w:hAnsi="Times New Roman"/>
          <w:sz w:val="28"/>
          <w:szCs w:val="28"/>
          <w:lang w:val="uk-UA"/>
        </w:rPr>
        <w:t>юридичну гарантію захисту земельних паїв</w:t>
      </w:r>
      <w:r w:rsidR="00A15EE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15EEF" w:rsidRPr="00A15EEF">
        <w:rPr>
          <w:rFonts w:ascii="Times New Roman" w:hAnsi="Times New Roman"/>
          <w:sz w:val="28"/>
          <w:szCs w:val="28"/>
          <w:lang w:val="uk-UA"/>
        </w:rPr>
        <w:t>своєчасну виплату державних дотацій вітчизняним сільгоспвиробникам</w:t>
      </w:r>
      <w:r w:rsidR="00A15EE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15EEF" w:rsidRPr="00A15EEF">
        <w:rPr>
          <w:rFonts w:ascii="Times New Roman" w:hAnsi="Times New Roman"/>
          <w:sz w:val="28"/>
          <w:szCs w:val="28"/>
          <w:lang w:val="uk-UA"/>
        </w:rPr>
        <w:t>компенсацію процентів за креди</w:t>
      </w:r>
      <w:r w:rsidR="00A15EEF">
        <w:rPr>
          <w:rFonts w:ascii="Times New Roman" w:hAnsi="Times New Roman"/>
          <w:sz w:val="28"/>
          <w:szCs w:val="28"/>
          <w:lang w:val="uk-UA"/>
        </w:rPr>
        <w:t>тами фермерам, селянам, сільськогосподарським підприємствам. Відродження українського села – запорука успішного розвитку нашої аграрної держави.</w:t>
      </w:r>
    </w:p>
    <w:p w:rsidR="00110C1D" w:rsidRPr="00C17712" w:rsidRDefault="000969B5" w:rsidP="00C1771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5EEF">
        <w:rPr>
          <w:rFonts w:ascii="Times New Roman" w:hAnsi="Times New Roman"/>
          <w:b/>
          <w:sz w:val="28"/>
          <w:szCs w:val="28"/>
          <w:lang w:val="uk-UA"/>
        </w:rPr>
        <w:t>Соціально-економічна</w:t>
      </w:r>
      <w:r w:rsidR="00110C1D" w:rsidRPr="00A15EEF">
        <w:rPr>
          <w:rFonts w:ascii="Times New Roman" w:hAnsi="Times New Roman"/>
          <w:b/>
          <w:sz w:val="28"/>
          <w:szCs w:val="28"/>
          <w:lang w:val="uk-UA"/>
        </w:rPr>
        <w:t xml:space="preserve"> с</w:t>
      </w:r>
      <w:r w:rsidRPr="00A15EEF">
        <w:rPr>
          <w:rFonts w:ascii="Times New Roman" w:hAnsi="Times New Roman"/>
          <w:b/>
          <w:sz w:val="28"/>
          <w:szCs w:val="28"/>
          <w:lang w:val="uk-UA"/>
        </w:rPr>
        <w:t>фера</w:t>
      </w:r>
      <w:r w:rsidR="001625A4">
        <w:rPr>
          <w:rFonts w:ascii="Times New Roman" w:hAnsi="Times New Roman"/>
          <w:sz w:val="28"/>
          <w:szCs w:val="28"/>
          <w:lang w:val="uk-UA"/>
        </w:rPr>
        <w:t>. Забезпечу проведення кардинальних змін, які базуються на: відмові від політики дешевої робочої сили, встановленні мінімальної заробітної плати і пенсії на рівні, що дозволить жити, а не виживати. Людям потрібно д</w:t>
      </w:r>
      <w:r w:rsidR="00C53A7D">
        <w:rPr>
          <w:rFonts w:ascii="Times New Roman" w:hAnsi="Times New Roman"/>
          <w:sz w:val="28"/>
          <w:szCs w:val="28"/>
          <w:lang w:val="uk-UA"/>
        </w:rPr>
        <w:t>ати можливість більше заробляти, а</w:t>
      </w:r>
      <w:r w:rsidR="00C53A7D" w:rsidRPr="00C53A7D">
        <w:t xml:space="preserve"> </w:t>
      </w:r>
      <w:r w:rsidR="00C53A7D">
        <w:rPr>
          <w:rFonts w:ascii="Times New Roman" w:hAnsi="Times New Roman"/>
          <w:sz w:val="28"/>
          <w:szCs w:val="28"/>
          <w:lang w:val="uk-UA"/>
        </w:rPr>
        <w:t>д</w:t>
      </w:r>
      <w:r w:rsidR="00C53A7D" w:rsidRPr="00C53A7D">
        <w:rPr>
          <w:rFonts w:ascii="Times New Roman" w:hAnsi="Times New Roman"/>
          <w:sz w:val="28"/>
          <w:szCs w:val="28"/>
          <w:lang w:val="uk-UA"/>
        </w:rPr>
        <w:t>ержава повинна стати надійним гарантом гідного рівня життя своїх громадян</w:t>
      </w:r>
      <w:r w:rsidR="00C53A7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17712">
        <w:rPr>
          <w:rFonts w:ascii="Times New Roman" w:hAnsi="Times New Roman"/>
          <w:sz w:val="28"/>
          <w:szCs w:val="28"/>
          <w:lang w:val="uk-UA"/>
        </w:rPr>
        <w:t xml:space="preserve"> Потрібно стимулювати створення нових робочих місць в регіонах шляхом зняття повного податкового навантаження на 5 років. </w:t>
      </w:r>
      <w:r w:rsidR="00C17712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Пропоную замінити всю систему непрямого оподаткування єдиним податком з обороту. Запровадити систему </w:t>
      </w:r>
      <w:proofErr w:type="spellStart"/>
      <w:r w:rsidR="00C17712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="00C17712">
        <w:rPr>
          <w:rFonts w:ascii="Times New Roman" w:hAnsi="Times New Roman"/>
          <w:sz w:val="28"/>
          <w:szCs w:val="28"/>
          <w:lang w:val="en-US"/>
        </w:rPr>
        <w:t>”</w:t>
      </w:r>
      <w:proofErr w:type="spellStart"/>
      <w:r w:rsidR="00C17712">
        <w:rPr>
          <w:rFonts w:ascii="Times New Roman" w:hAnsi="Times New Roman"/>
          <w:sz w:val="28"/>
          <w:szCs w:val="28"/>
          <w:lang w:val="uk-UA"/>
        </w:rPr>
        <w:t>язкового</w:t>
      </w:r>
      <w:proofErr w:type="spellEnd"/>
      <w:r w:rsidR="00C17712">
        <w:rPr>
          <w:rFonts w:ascii="Times New Roman" w:hAnsi="Times New Roman"/>
          <w:sz w:val="28"/>
          <w:szCs w:val="28"/>
          <w:lang w:val="uk-UA"/>
        </w:rPr>
        <w:t xml:space="preserve"> медичного страхування, гарантованого державою.</w:t>
      </w:r>
    </w:p>
    <w:p w:rsidR="007E1321" w:rsidRPr="007E1321" w:rsidRDefault="00C53A7D" w:rsidP="005D762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1321">
        <w:rPr>
          <w:rFonts w:ascii="Times New Roman" w:hAnsi="Times New Roman"/>
          <w:b/>
          <w:sz w:val="28"/>
          <w:szCs w:val="28"/>
          <w:lang w:val="uk-UA"/>
        </w:rPr>
        <w:t>Держава для людини, а не людина для держави</w:t>
      </w:r>
      <w:r w:rsidRPr="007E1321">
        <w:rPr>
          <w:rFonts w:ascii="Times New Roman" w:hAnsi="Times New Roman"/>
          <w:sz w:val="28"/>
          <w:szCs w:val="28"/>
          <w:lang w:val="uk-UA"/>
        </w:rPr>
        <w:t>. Виступаю за децентралізацію влади, встановлення контролю громадян на</w:t>
      </w:r>
      <w:r w:rsidR="007E1321">
        <w:rPr>
          <w:rFonts w:ascii="Times New Roman" w:hAnsi="Times New Roman"/>
          <w:sz w:val="28"/>
          <w:szCs w:val="28"/>
          <w:lang w:val="uk-UA"/>
        </w:rPr>
        <w:t>д державою.</w:t>
      </w:r>
      <w:r w:rsidR="00C17712" w:rsidRPr="007E13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1321">
        <w:rPr>
          <w:rFonts w:ascii="Times New Roman" w:hAnsi="Times New Roman"/>
          <w:sz w:val="28"/>
          <w:szCs w:val="28"/>
          <w:lang w:val="uk-UA"/>
        </w:rPr>
        <w:t>Н</w:t>
      </w:r>
      <w:r w:rsidR="005D7625" w:rsidRPr="007E1321">
        <w:rPr>
          <w:rFonts w:ascii="Times New Roman" w:hAnsi="Times New Roman"/>
          <w:sz w:val="28"/>
          <w:szCs w:val="28"/>
          <w:lang w:val="uk-UA"/>
        </w:rPr>
        <w:t xml:space="preserve">еобхідно </w:t>
      </w:r>
      <w:r w:rsidR="00C17712" w:rsidRPr="007E1321">
        <w:rPr>
          <w:rFonts w:ascii="Times New Roman" w:hAnsi="Times New Roman"/>
          <w:sz w:val="28"/>
          <w:szCs w:val="28"/>
          <w:lang w:val="uk-UA"/>
        </w:rPr>
        <w:t>забезпечити п</w:t>
      </w:r>
      <w:r w:rsidR="007E1321">
        <w:rPr>
          <w:rFonts w:ascii="Times New Roman" w:hAnsi="Times New Roman"/>
          <w:sz w:val="28"/>
          <w:szCs w:val="28"/>
          <w:lang w:val="uk-UA"/>
        </w:rPr>
        <w:t>ередачу влади місцевим громадам,</w:t>
      </w:r>
      <w:r w:rsidR="005D7625" w:rsidRPr="007E13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1321">
        <w:rPr>
          <w:rFonts w:ascii="Times New Roman" w:hAnsi="Times New Roman"/>
          <w:sz w:val="28"/>
          <w:szCs w:val="28"/>
          <w:lang w:val="uk-UA"/>
        </w:rPr>
        <w:t xml:space="preserve"> наблизити владу до людей. </w:t>
      </w:r>
    </w:p>
    <w:p w:rsidR="003B2804" w:rsidRPr="007E1321" w:rsidRDefault="0097304C" w:rsidP="005D762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Знищення </w:t>
      </w:r>
      <w:r w:rsidR="00F7549B">
        <w:rPr>
          <w:rFonts w:ascii="Times New Roman" w:hAnsi="Times New Roman"/>
          <w:b/>
          <w:sz w:val="28"/>
          <w:szCs w:val="28"/>
          <w:lang w:val="uk-UA"/>
        </w:rPr>
        <w:t>засад</w:t>
      </w:r>
      <w:r w:rsidR="002B4523" w:rsidRPr="007E1321">
        <w:rPr>
          <w:rFonts w:ascii="Times New Roman" w:hAnsi="Times New Roman"/>
          <w:b/>
          <w:sz w:val="28"/>
          <w:szCs w:val="28"/>
          <w:lang w:val="uk-UA"/>
        </w:rPr>
        <w:t xml:space="preserve"> корупції.</w:t>
      </w:r>
      <w:r w:rsidR="002B4523" w:rsidRPr="007E1321">
        <w:rPr>
          <w:rFonts w:ascii="Times New Roman" w:hAnsi="Times New Roman"/>
          <w:sz w:val="28"/>
          <w:szCs w:val="28"/>
          <w:lang w:val="uk-UA"/>
        </w:rPr>
        <w:t xml:space="preserve"> Для цього потрібно провести скорочення державних органів, які мають дублюючі функції, провести антикорупційну люстрацію всіх чиновників, суддів, прокурорів, правоохоронців. Н</w:t>
      </w:r>
      <w:r w:rsidR="00722A21" w:rsidRPr="007E1321">
        <w:rPr>
          <w:rFonts w:ascii="Times New Roman" w:hAnsi="Times New Roman"/>
          <w:sz w:val="28"/>
          <w:szCs w:val="28"/>
          <w:lang w:val="uk-UA"/>
        </w:rPr>
        <w:t xml:space="preserve">а розгляд парламенту </w:t>
      </w:r>
      <w:r w:rsidR="002B4523" w:rsidRPr="007E1321">
        <w:rPr>
          <w:rFonts w:ascii="Times New Roman" w:hAnsi="Times New Roman"/>
          <w:sz w:val="28"/>
          <w:szCs w:val="28"/>
          <w:lang w:val="uk-UA"/>
        </w:rPr>
        <w:t xml:space="preserve">внесу </w:t>
      </w:r>
      <w:r w:rsidR="00722A21" w:rsidRPr="007E1321">
        <w:rPr>
          <w:rFonts w:ascii="Times New Roman" w:hAnsi="Times New Roman"/>
          <w:sz w:val="28"/>
          <w:szCs w:val="28"/>
          <w:lang w:val="uk-UA"/>
        </w:rPr>
        <w:t xml:space="preserve">законопроект про реформування  </w:t>
      </w:r>
      <w:r w:rsidR="00110C1D" w:rsidRPr="007E1321">
        <w:rPr>
          <w:rFonts w:ascii="Times New Roman" w:hAnsi="Times New Roman"/>
          <w:sz w:val="28"/>
          <w:szCs w:val="28"/>
          <w:lang w:val="uk-UA"/>
        </w:rPr>
        <w:t>державно-політичної системи</w:t>
      </w:r>
      <w:r w:rsidR="00950285" w:rsidRPr="007E1321">
        <w:rPr>
          <w:rFonts w:ascii="Times New Roman" w:hAnsi="Times New Roman"/>
          <w:sz w:val="28"/>
          <w:szCs w:val="28"/>
          <w:lang w:val="uk-UA"/>
        </w:rPr>
        <w:t xml:space="preserve"> держави, а також</w:t>
      </w:r>
      <w:r w:rsidR="00722A21" w:rsidRPr="007E132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50285" w:rsidRPr="007E1321">
        <w:rPr>
          <w:rFonts w:ascii="Times New Roman" w:hAnsi="Times New Roman"/>
          <w:sz w:val="28"/>
          <w:szCs w:val="28"/>
          <w:lang w:val="uk-UA"/>
        </w:rPr>
        <w:t>ініціюватиму внесення змін до Кримінального кодексу, які базуватимуться на застосуванні правової норми щодо кримінальної відповідальності</w:t>
      </w:r>
      <w:r w:rsidR="00110C1D" w:rsidRPr="007E1321">
        <w:rPr>
          <w:rFonts w:ascii="Times New Roman" w:hAnsi="Times New Roman"/>
          <w:sz w:val="28"/>
          <w:szCs w:val="28"/>
          <w:lang w:val="uk-UA"/>
        </w:rPr>
        <w:t xml:space="preserve"> депутатів за голосування чужими картками</w:t>
      </w:r>
      <w:r w:rsidR="00722A21" w:rsidRPr="007E1321">
        <w:rPr>
          <w:rFonts w:ascii="Times New Roman" w:hAnsi="Times New Roman"/>
          <w:sz w:val="28"/>
          <w:szCs w:val="28"/>
          <w:lang w:val="uk-UA"/>
        </w:rPr>
        <w:t xml:space="preserve">, втручання в систему голосування </w:t>
      </w:r>
      <w:r w:rsidR="00110C1D" w:rsidRPr="007E1321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722A21" w:rsidRPr="007E1321">
        <w:rPr>
          <w:rFonts w:ascii="Times New Roman" w:hAnsi="Times New Roman"/>
          <w:sz w:val="28"/>
          <w:szCs w:val="28"/>
          <w:lang w:val="uk-UA"/>
        </w:rPr>
        <w:t xml:space="preserve"> запропоную механізм </w:t>
      </w:r>
      <w:r w:rsidR="00110C1D" w:rsidRPr="007E1321">
        <w:rPr>
          <w:rFonts w:ascii="Times New Roman" w:hAnsi="Times New Roman"/>
          <w:sz w:val="28"/>
          <w:szCs w:val="28"/>
          <w:lang w:val="uk-UA"/>
        </w:rPr>
        <w:t xml:space="preserve"> швидкого відклик</w:t>
      </w:r>
      <w:r w:rsidR="00722A21" w:rsidRPr="007E1321">
        <w:rPr>
          <w:rFonts w:ascii="Times New Roman" w:hAnsi="Times New Roman"/>
          <w:sz w:val="28"/>
          <w:szCs w:val="28"/>
          <w:lang w:val="uk-UA"/>
        </w:rPr>
        <w:t>ан</w:t>
      </w:r>
      <w:r w:rsidR="00950285" w:rsidRPr="007E1321">
        <w:rPr>
          <w:rFonts w:ascii="Times New Roman" w:hAnsi="Times New Roman"/>
          <w:sz w:val="28"/>
          <w:szCs w:val="28"/>
          <w:lang w:val="uk-UA"/>
        </w:rPr>
        <w:t>ня депутатів будь-якого рівня. Відстоюю</w:t>
      </w:r>
      <w:r w:rsidR="00722A21" w:rsidRPr="007E1321">
        <w:rPr>
          <w:rFonts w:ascii="Times New Roman" w:hAnsi="Times New Roman"/>
          <w:sz w:val="28"/>
          <w:szCs w:val="28"/>
          <w:lang w:val="uk-UA"/>
        </w:rPr>
        <w:t xml:space="preserve"> зняття депутатської недоторканності.</w:t>
      </w:r>
    </w:p>
    <w:p w:rsidR="00110C1D" w:rsidRPr="003B2804" w:rsidRDefault="00722A21" w:rsidP="003B280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B28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132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3B2804" w:rsidRPr="003B2804">
        <w:rPr>
          <w:rFonts w:ascii="Times New Roman" w:hAnsi="Times New Roman"/>
          <w:sz w:val="28"/>
          <w:szCs w:val="28"/>
          <w:lang w:val="uk-UA"/>
        </w:rPr>
        <w:t>Мої програмні положення п</w:t>
      </w:r>
      <w:r w:rsidR="003B2804">
        <w:rPr>
          <w:rFonts w:ascii="Times New Roman" w:hAnsi="Times New Roman"/>
          <w:sz w:val="28"/>
          <w:szCs w:val="28"/>
          <w:lang w:val="uk-UA"/>
        </w:rPr>
        <w:t>ередбачають проведення системних реформ,</w:t>
      </w:r>
      <w:r w:rsidR="003B2804" w:rsidRPr="003B2804">
        <w:rPr>
          <w:rFonts w:ascii="Times New Roman" w:hAnsi="Times New Roman"/>
          <w:sz w:val="28"/>
          <w:szCs w:val="28"/>
          <w:lang w:val="uk-UA"/>
        </w:rPr>
        <w:t xml:space="preserve"> кардинальних змін у житті суспільства, </w:t>
      </w:r>
      <w:r w:rsidR="003B2804">
        <w:rPr>
          <w:rFonts w:ascii="Times New Roman" w:hAnsi="Times New Roman"/>
          <w:sz w:val="28"/>
          <w:szCs w:val="28"/>
          <w:lang w:val="uk-UA"/>
        </w:rPr>
        <w:t>я готовий нести персональну відповідальність перед людьми за виконання цієї передвиборної програми.</w:t>
      </w:r>
    </w:p>
    <w:p w:rsidR="00110C1D" w:rsidRDefault="00110C1D" w:rsidP="00110C1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0C1D" w:rsidRPr="00DA345B" w:rsidRDefault="00110C1D" w:rsidP="00110C1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«__» ___________ 2012 р.              _________________    __________________</w:t>
      </w:r>
    </w:p>
    <w:p w:rsidR="00186C98" w:rsidRDefault="00186C98"/>
    <w:sectPr w:rsidR="00186C98" w:rsidSect="000A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4227C"/>
    <w:multiLevelType w:val="hybridMultilevel"/>
    <w:tmpl w:val="FF3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B7EA0"/>
    <w:multiLevelType w:val="hybridMultilevel"/>
    <w:tmpl w:val="F998F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10C1D"/>
    <w:rsid w:val="000969B5"/>
    <w:rsid w:val="00110C1D"/>
    <w:rsid w:val="001625A4"/>
    <w:rsid w:val="00186C98"/>
    <w:rsid w:val="0023664A"/>
    <w:rsid w:val="002A4F9D"/>
    <w:rsid w:val="002B4523"/>
    <w:rsid w:val="003B2804"/>
    <w:rsid w:val="005D7625"/>
    <w:rsid w:val="00722A21"/>
    <w:rsid w:val="007D03A5"/>
    <w:rsid w:val="007E1321"/>
    <w:rsid w:val="008146C4"/>
    <w:rsid w:val="0089721E"/>
    <w:rsid w:val="008C09A1"/>
    <w:rsid w:val="00950285"/>
    <w:rsid w:val="0097304C"/>
    <w:rsid w:val="00A15EEF"/>
    <w:rsid w:val="00B05A67"/>
    <w:rsid w:val="00C17712"/>
    <w:rsid w:val="00C53A7D"/>
    <w:rsid w:val="00C71F22"/>
    <w:rsid w:val="00D71802"/>
    <w:rsid w:val="00F7549B"/>
    <w:rsid w:val="00FD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C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C1D"/>
    <w:pPr>
      <w:ind w:left="720"/>
      <w:contextualSpacing/>
    </w:pPr>
  </w:style>
  <w:style w:type="paragraph" w:styleId="a4">
    <w:name w:val="No Spacing"/>
    <w:uiPriority w:val="1"/>
    <w:qFormat/>
    <w:rsid w:val="00110C1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12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8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1455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42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6451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59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295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75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2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73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8868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5290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411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3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4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0499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075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717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77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9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59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109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8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35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398</Words>
  <Characters>2893</Characters>
  <Application>Microsoft Office Word</Application>
  <DocSecurity>0</DocSecurity>
  <Lines>56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JSB Credit-Dnepr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kekukhvv</dc:creator>
  <cp:keywords/>
  <dc:description/>
  <cp:lastModifiedBy>kekukhvv</cp:lastModifiedBy>
  <cp:revision>11</cp:revision>
  <dcterms:created xsi:type="dcterms:W3CDTF">2012-08-09T14:14:00Z</dcterms:created>
  <dcterms:modified xsi:type="dcterms:W3CDTF">2012-08-10T13:22:00Z</dcterms:modified>
</cp:coreProperties>
</file>