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C5" w:rsidRPr="00B53DC8" w:rsidRDefault="001D68C5" w:rsidP="00916F5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3DC8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1D68C5" w:rsidRPr="00B53DC8" w:rsidRDefault="001D68C5" w:rsidP="00916F55">
      <w:pPr>
        <w:jc w:val="center"/>
        <w:rPr>
          <w:rFonts w:ascii="Times New Roman" w:hAnsi="Times New Roman"/>
          <w:b/>
          <w:sz w:val="28"/>
          <w:szCs w:val="28"/>
        </w:rPr>
      </w:pPr>
      <w:r w:rsidRPr="00B53DC8">
        <w:rPr>
          <w:rFonts w:ascii="Times New Roman" w:hAnsi="Times New Roman"/>
          <w:b/>
          <w:sz w:val="28"/>
          <w:szCs w:val="28"/>
        </w:rPr>
        <w:t>кандидата в депутати від партії «Наша Україна» по мажоритарному округу №101</w:t>
      </w:r>
    </w:p>
    <w:p w:rsidR="001D68C5" w:rsidRPr="00B53DC8" w:rsidRDefault="001D68C5" w:rsidP="00916F55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53DC8">
        <w:rPr>
          <w:rFonts w:ascii="Times New Roman" w:hAnsi="Times New Roman"/>
          <w:b/>
          <w:sz w:val="28"/>
          <w:szCs w:val="28"/>
        </w:rPr>
        <w:t>Колючого Володимира Даниловича</w:t>
      </w:r>
    </w:p>
    <w:p w:rsidR="001D68C5" w:rsidRPr="00B53DC8" w:rsidRDefault="001D68C5" w:rsidP="00916F55">
      <w:pPr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B53DC8">
        <w:rPr>
          <w:rFonts w:ascii="Times New Roman" w:hAnsi="Times New Roman"/>
          <w:sz w:val="28"/>
          <w:szCs w:val="28"/>
        </w:rPr>
        <w:t xml:space="preserve">Сільське господарство </w:t>
      </w:r>
      <w:r>
        <w:rPr>
          <w:rFonts w:ascii="Times New Roman" w:hAnsi="Times New Roman"/>
          <w:sz w:val="28"/>
          <w:szCs w:val="28"/>
        </w:rPr>
        <w:t xml:space="preserve">Кіровоградщини </w:t>
      </w:r>
      <w:r w:rsidRPr="00B53DC8">
        <w:rPr>
          <w:rFonts w:ascii="Times New Roman" w:hAnsi="Times New Roman"/>
          <w:sz w:val="28"/>
          <w:szCs w:val="28"/>
        </w:rPr>
        <w:t xml:space="preserve"> переживає не найкращі часи. Погіршуються умови для проживання </w:t>
      </w:r>
      <w:r>
        <w:rPr>
          <w:rFonts w:ascii="Times New Roman" w:hAnsi="Times New Roman"/>
          <w:sz w:val="28"/>
          <w:szCs w:val="28"/>
        </w:rPr>
        <w:t xml:space="preserve"> сільського населення області,</w:t>
      </w:r>
      <w:r w:rsidRPr="00B53DC8">
        <w:rPr>
          <w:rFonts w:ascii="Times New Roman" w:hAnsi="Times New Roman"/>
          <w:sz w:val="28"/>
          <w:szCs w:val="28"/>
        </w:rPr>
        <w:t xml:space="preserve"> закриваються школи, лікарні, амбулаторії, ФАПи, дороги ремонтуються вкрай незадовільно</w:t>
      </w:r>
      <w:r>
        <w:rPr>
          <w:rFonts w:ascii="Times New Roman" w:hAnsi="Times New Roman"/>
          <w:sz w:val="28"/>
          <w:szCs w:val="28"/>
        </w:rPr>
        <w:t>. А деякі  села позбавлені</w:t>
      </w:r>
      <w:r w:rsidRPr="00B53DC8">
        <w:rPr>
          <w:rFonts w:ascii="Times New Roman" w:hAnsi="Times New Roman"/>
          <w:sz w:val="28"/>
          <w:szCs w:val="28"/>
        </w:rPr>
        <w:t xml:space="preserve"> автобусного сполучення, малий і середній бізнес має тенденцію до згортання, ігнору</w:t>
      </w:r>
      <w:r>
        <w:rPr>
          <w:rFonts w:ascii="Times New Roman" w:hAnsi="Times New Roman"/>
          <w:sz w:val="28"/>
          <w:szCs w:val="28"/>
        </w:rPr>
        <w:t xml:space="preserve">ються </w:t>
      </w:r>
      <w:r w:rsidRPr="00B53DC8">
        <w:rPr>
          <w:rFonts w:ascii="Times New Roman" w:hAnsi="Times New Roman"/>
          <w:sz w:val="28"/>
          <w:szCs w:val="28"/>
        </w:rPr>
        <w:t xml:space="preserve"> агроекологічн</w:t>
      </w:r>
      <w:r>
        <w:rPr>
          <w:rFonts w:ascii="Times New Roman" w:hAnsi="Times New Roman"/>
          <w:sz w:val="28"/>
          <w:szCs w:val="28"/>
        </w:rPr>
        <w:t>і</w:t>
      </w:r>
      <w:r w:rsidRPr="00B53DC8">
        <w:rPr>
          <w:rFonts w:ascii="Times New Roman" w:hAnsi="Times New Roman"/>
          <w:sz w:val="28"/>
          <w:szCs w:val="28"/>
        </w:rPr>
        <w:t xml:space="preserve"> умов</w:t>
      </w:r>
      <w:r>
        <w:rPr>
          <w:rFonts w:ascii="Times New Roman" w:hAnsi="Times New Roman"/>
          <w:sz w:val="28"/>
          <w:szCs w:val="28"/>
        </w:rPr>
        <w:t>и</w:t>
      </w:r>
      <w:r w:rsidRPr="00B53DC8">
        <w:rPr>
          <w:rFonts w:ascii="Times New Roman" w:hAnsi="Times New Roman"/>
          <w:sz w:val="28"/>
          <w:szCs w:val="28"/>
        </w:rPr>
        <w:t xml:space="preserve"> розвитку території</w:t>
      </w:r>
      <w:r>
        <w:rPr>
          <w:rFonts w:ascii="Times New Roman" w:hAnsi="Times New Roman"/>
          <w:sz w:val="28"/>
          <w:szCs w:val="28"/>
        </w:rPr>
        <w:t>. Всі  ці фактори  посилюють рівень</w:t>
      </w:r>
      <w:r w:rsidRPr="00B53DC8">
        <w:rPr>
          <w:rFonts w:ascii="Times New Roman" w:hAnsi="Times New Roman"/>
          <w:sz w:val="28"/>
          <w:szCs w:val="28"/>
        </w:rPr>
        <w:t xml:space="preserve"> </w:t>
      </w:r>
      <w:r w:rsidRPr="00B53DC8">
        <w:rPr>
          <w:rFonts w:ascii="Times New Roman" w:hAnsi="Times New Roman"/>
          <w:color w:val="000000"/>
          <w:sz w:val="28"/>
          <w:szCs w:val="28"/>
        </w:rPr>
        <w:t>депресивності території.</w:t>
      </w:r>
    </w:p>
    <w:p w:rsidR="001D68C5" w:rsidRPr="00B53DC8" w:rsidRDefault="001D68C5" w:rsidP="00916F55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sz w:val="28"/>
          <w:szCs w:val="28"/>
        </w:rPr>
        <w:tab/>
      </w:r>
      <w:r w:rsidRPr="00B53DC8">
        <w:rPr>
          <w:rFonts w:ascii="Times New Roman" w:hAnsi="Times New Roman"/>
          <w:sz w:val="28"/>
          <w:szCs w:val="28"/>
        </w:rPr>
        <w:tab/>
        <w:t xml:space="preserve">Головне </w:t>
      </w:r>
      <w:r>
        <w:rPr>
          <w:rFonts w:ascii="Times New Roman" w:hAnsi="Times New Roman"/>
          <w:sz w:val="28"/>
          <w:szCs w:val="28"/>
        </w:rPr>
        <w:t xml:space="preserve"> в моїй програмі</w:t>
      </w:r>
      <w:r w:rsidRPr="00B53DC8">
        <w:rPr>
          <w:rFonts w:ascii="Times New Roman" w:hAnsi="Times New Roman"/>
          <w:sz w:val="28"/>
          <w:szCs w:val="28"/>
        </w:rPr>
        <w:t xml:space="preserve"> – відбудова сільської місцевості</w:t>
      </w:r>
      <w:r>
        <w:rPr>
          <w:rFonts w:ascii="Times New Roman" w:hAnsi="Times New Roman"/>
          <w:sz w:val="28"/>
          <w:szCs w:val="28"/>
        </w:rPr>
        <w:t xml:space="preserve"> України </w:t>
      </w:r>
      <w:r w:rsidRPr="00B53DC8">
        <w:rPr>
          <w:rFonts w:ascii="Times New Roman" w:hAnsi="Times New Roman"/>
          <w:sz w:val="28"/>
          <w:szCs w:val="28"/>
        </w:rPr>
        <w:t xml:space="preserve"> в інтересах людини, створення соціально облаштованого середовища для</w:t>
      </w:r>
      <w:r>
        <w:rPr>
          <w:rFonts w:ascii="Times New Roman" w:hAnsi="Times New Roman"/>
          <w:sz w:val="28"/>
          <w:szCs w:val="28"/>
        </w:rPr>
        <w:t xml:space="preserve"> її</w:t>
      </w:r>
      <w:r w:rsidRPr="00B53DC8">
        <w:rPr>
          <w:rFonts w:ascii="Times New Roman" w:hAnsi="Times New Roman"/>
          <w:sz w:val="28"/>
          <w:szCs w:val="28"/>
        </w:rPr>
        <w:t xml:space="preserve"> проживання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B53DC8">
        <w:rPr>
          <w:rFonts w:ascii="Times New Roman" w:hAnsi="Times New Roman"/>
          <w:sz w:val="28"/>
          <w:szCs w:val="28"/>
        </w:rPr>
        <w:t xml:space="preserve"> забезпечення роботою,  розвитку життєздатності сільського господарства, його конкурентоспроможності на внутрішньому і зовнішньому ринках, збереження селянства як носія української ідентичності, культури і духовності.</w:t>
      </w:r>
    </w:p>
    <w:p w:rsidR="001D68C5" w:rsidRPr="00B53DC8" w:rsidRDefault="001D68C5" w:rsidP="00916F55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B53DC8">
        <w:rPr>
          <w:rFonts w:ascii="Times New Roman" w:hAnsi="Times New Roman"/>
          <w:sz w:val="28"/>
          <w:szCs w:val="28"/>
        </w:rPr>
        <w:tab/>
      </w:r>
      <w:r w:rsidRPr="00B53DC8">
        <w:rPr>
          <w:rFonts w:ascii="Times New Roman" w:hAnsi="Times New Roman"/>
          <w:sz w:val="28"/>
          <w:szCs w:val="28"/>
        </w:rPr>
        <w:tab/>
      </w:r>
      <w:r w:rsidRPr="00B53DC8">
        <w:rPr>
          <w:rFonts w:ascii="Times New Roman" w:hAnsi="Times New Roman"/>
          <w:b/>
          <w:sz w:val="28"/>
          <w:szCs w:val="28"/>
        </w:rPr>
        <w:t>З цією метою, першочерговим, вважаю, вирішення таких проблем:</w:t>
      </w:r>
    </w:p>
    <w:p w:rsidR="001D68C5" w:rsidRPr="00B53DC8" w:rsidRDefault="001D68C5" w:rsidP="00916F55">
      <w:pPr>
        <w:shd w:val="clear" w:color="auto" w:fill="FFFFFF"/>
        <w:spacing w:before="274"/>
        <w:ind w:left="7" w:right="22" w:firstLine="56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3"/>
          <w:sz w:val="28"/>
          <w:szCs w:val="28"/>
        </w:rPr>
        <w:t xml:space="preserve">удосконалення на законодавчому рівні міжбюджетних відносин </w:t>
      </w:r>
      <w:r w:rsidRPr="00B53DC8">
        <w:rPr>
          <w:rFonts w:ascii="Times New Roman" w:hAnsi="Times New Roman"/>
          <w:color w:val="000000"/>
          <w:spacing w:val="2"/>
          <w:sz w:val="28"/>
          <w:szCs w:val="28"/>
        </w:rPr>
        <w:t xml:space="preserve">центральних та місцевих органів виконавчої влади, зокрема тих, що пов'язані з вирішенням питань фінансування проектів комплексного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</w:rPr>
        <w:t>розвитку сільських територій;</w:t>
      </w:r>
    </w:p>
    <w:p w:rsidR="001D68C5" w:rsidRPr="00B53DC8" w:rsidRDefault="001D68C5" w:rsidP="00916F55">
      <w:pPr>
        <w:shd w:val="clear" w:color="auto" w:fill="FFFFFF"/>
        <w:spacing w:before="130"/>
        <w:ind w:left="7" w:right="14" w:firstLine="56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забезпечення впровадження соціальних стандартів та норматив у </w:t>
      </w:r>
      <w:r w:rsidRPr="00B53DC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сільській місцевості;</w:t>
      </w:r>
    </w:p>
    <w:p w:rsidR="001D68C5" w:rsidRPr="00B53DC8" w:rsidRDefault="001D68C5" w:rsidP="00916F55">
      <w:pPr>
        <w:shd w:val="clear" w:color="auto" w:fill="FFFFFF"/>
        <w:spacing w:before="130"/>
        <w:ind w:right="22" w:firstLine="583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визначення перспектив розвитку сільської поселенської мережі на </w:t>
      </w:r>
      <w:r w:rsidRPr="00B53DC8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період до 2020 року на основі розробленої та затвердженої в </w:t>
      </w:r>
      <w:r w:rsidRPr="00B53DC8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установленому порядку містобудівної документації;</w:t>
      </w:r>
    </w:p>
    <w:p w:rsidR="001D68C5" w:rsidRPr="00B53DC8" w:rsidRDefault="001D68C5" w:rsidP="00916F55">
      <w:pPr>
        <w:shd w:val="clear" w:color="auto" w:fill="FFFFFF"/>
        <w:spacing w:before="115"/>
        <w:ind w:left="7" w:right="29" w:firstLine="576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визначення пріоритетів розвитку аграрного сектору з урахуванням зональних та регіональних особливостей;</w:t>
      </w:r>
    </w:p>
    <w:p w:rsidR="001D68C5" w:rsidRPr="00B53DC8" w:rsidRDefault="001D68C5" w:rsidP="00916F55">
      <w:pPr>
        <w:shd w:val="clear" w:color="auto" w:fill="FFFFFF"/>
        <w:spacing w:before="122"/>
        <w:ind w:left="7" w:right="14" w:firstLine="56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удосконалення механізму надання державної підтримки аграрному </w:t>
      </w:r>
      <w:r w:rsidRPr="00B53DC8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сектору та забезпечення розвитку сільських територій з урахуванням </w:t>
      </w:r>
      <w:r w:rsidRPr="00B53DC8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вимог СОТ;</w:t>
      </w:r>
    </w:p>
    <w:p w:rsidR="001D68C5" w:rsidRPr="00B53DC8" w:rsidRDefault="001D68C5" w:rsidP="00916F55">
      <w:pPr>
        <w:shd w:val="clear" w:color="auto" w:fill="FFFFFF"/>
        <w:spacing w:before="115"/>
        <w:ind w:left="22" w:right="14" w:firstLine="56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створення організаційно-правових умов для розвитку паритетних </w:t>
      </w:r>
      <w:r w:rsidRPr="00B53DC8">
        <w:rPr>
          <w:rFonts w:ascii="Times New Roman" w:hAnsi="Times New Roman"/>
          <w:color w:val="000000"/>
          <w:spacing w:val="-7"/>
          <w:sz w:val="28"/>
          <w:szCs w:val="28"/>
          <w:lang w:val="ru-RU"/>
        </w:rPr>
        <w:t>відносин між аграрним сектором та іншими галузями економіки;</w:t>
      </w:r>
    </w:p>
    <w:p w:rsidR="001D68C5" w:rsidRPr="00B53DC8" w:rsidRDefault="001D68C5" w:rsidP="00916F55">
      <w:pPr>
        <w:shd w:val="clear" w:color="auto" w:fill="FFFFFF"/>
        <w:spacing w:before="108"/>
        <w:ind w:left="14" w:right="7" w:firstLine="569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z w:val="28"/>
          <w:szCs w:val="28"/>
          <w:lang w:val="ru-RU"/>
        </w:rPr>
        <w:t xml:space="preserve">юридичного та технічного оформления права землеволодіння та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землекористування;</w:t>
      </w:r>
    </w:p>
    <w:p w:rsidR="001D68C5" w:rsidRPr="00B53DC8" w:rsidRDefault="001D68C5" w:rsidP="00916F55">
      <w:pPr>
        <w:shd w:val="clear" w:color="auto" w:fill="FFFFFF"/>
        <w:spacing w:before="115"/>
        <w:ind w:left="7" w:right="14" w:firstLine="562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19"/>
          <w:sz w:val="28"/>
          <w:szCs w:val="28"/>
          <w:lang w:val="ru-RU"/>
        </w:rPr>
        <w:t xml:space="preserve">урегулювання земельних відносин та раціоналізації </w:t>
      </w:r>
      <w:r w:rsidRPr="00B53DC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землекористування, формування ринку земель сільськогосподарського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призначення;</w:t>
      </w:r>
    </w:p>
    <w:p w:rsidR="001D68C5" w:rsidRPr="00B53DC8" w:rsidRDefault="001D68C5" w:rsidP="00916F55">
      <w:pPr>
        <w:shd w:val="clear" w:color="auto" w:fill="FFFFFF"/>
        <w:spacing w:before="115"/>
        <w:ind w:left="14" w:right="14" w:firstLine="569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z w:val="28"/>
          <w:szCs w:val="28"/>
        </w:rPr>
        <w:t xml:space="preserve">здійснення заходів щодо забезпечення розвитку інфраструктури </w:t>
      </w:r>
      <w:r w:rsidRPr="00B53DC8">
        <w:rPr>
          <w:rFonts w:ascii="Times New Roman" w:hAnsi="Times New Roman"/>
          <w:color w:val="000000"/>
          <w:spacing w:val="10"/>
          <w:sz w:val="28"/>
          <w:szCs w:val="28"/>
        </w:rPr>
        <w:t xml:space="preserve">аграрного ринку, диверсифікації каналів реалізації продукції, </w:t>
      </w:r>
      <w:r w:rsidRPr="00B53DC8">
        <w:rPr>
          <w:rFonts w:ascii="Times New Roman" w:hAnsi="Times New Roman"/>
          <w:color w:val="000000"/>
          <w:sz w:val="28"/>
          <w:szCs w:val="28"/>
        </w:rPr>
        <w:t xml:space="preserve">забезпечення якості та безпеки продовольства, регулювання попиту і </w:t>
      </w:r>
      <w:r w:rsidRPr="00B53DC8">
        <w:rPr>
          <w:rFonts w:ascii="Times New Roman" w:hAnsi="Times New Roman"/>
          <w:color w:val="000000"/>
          <w:spacing w:val="-4"/>
          <w:sz w:val="28"/>
          <w:szCs w:val="28"/>
        </w:rPr>
        <w:t>пропонування, захисту ринку від імпортних товарів низької якості;</w:t>
      </w:r>
    </w:p>
    <w:p w:rsidR="001D68C5" w:rsidRPr="00B53DC8" w:rsidRDefault="001D68C5" w:rsidP="00916F55">
      <w:pPr>
        <w:shd w:val="clear" w:color="auto" w:fill="FFFFFF"/>
        <w:spacing w:before="122"/>
        <w:ind w:left="22" w:right="7" w:firstLine="569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6"/>
          <w:sz w:val="28"/>
          <w:szCs w:val="28"/>
        </w:rPr>
        <w:t xml:space="preserve">інноваційно-інвестиційного зміцнення матеріально-технічної бази </w:t>
      </w:r>
      <w:r w:rsidRPr="00B53DC8">
        <w:rPr>
          <w:rFonts w:ascii="Times New Roman" w:hAnsi="Times New Roman"/>
          <w:color w:val="000000"/>
          <w:sz w:val="28"/>
          <w:szCs w:val="28"/>
        </w:rPr>
        <w:t xml:space="preserve">аграрного сектору, впровадження екологічно безпечних, ресурсо- та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</w:rPr>
        <w:t>енергозберігаючих технологій;</w:t>
      </w:r>
    </w:p>
    <w:p w:rsidR="001D68C5" w:rsidRPr="00B53DC8" w:rsidRDefault="001D68C5" w:rsidP="00916F55">
      <w:pPr>
        <w:shd w:val="clear" w:color="auto" w:fill="FFFFFF"/>
        <w:spacing w:before="115"/>
        <w:ind w:left="29" w:right="14" w:firstLine="554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удосконалення страхової та податкової політики у сфері аграрного сектору;</w:t>
      </w:r>
    </w:p>
    <w:p w:rsidR="001D68C5" w:rsidRPr="00B53DC8" w:rsidRDefault="001D68C5" w:rsidP="00916F55">
      <w:pPr>
        <w:pStyle w:val="ListParagraph"/>
        <w:ind w:left="0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 w:rsidRPr="00B53DC8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       збереження демографічного потенціалу і</w:t>
      </w:r>
      <w:r w:rsidRPr="00B53DC8">
        <w:rPr>
          <w:rFonts w:ascii="Times New Roman" w:hAnsi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B53DC8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трудових ресурсів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аграрного сектору, формування ефективної системи забезпечення галузі </w:t>
      </w:r>
      <w:r w:rsidRPr="00B53DC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кадрами в результаті підготовки фахівців за цільовим направлениям та </w:t>
      </w:r>
      <w:r w:rsidRPr="00B53DC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залучення молодих фахівців для роботи на селі.</w:t>
      </w:r>
    </w:p>
    <w:p w:rsidR="001D68C5" w:rsidRPr="00B53DC8" w:rsidRDefault="001D68C5" w:rsidP="00916F55">
      <w:pPr>
        <w:shd w:val="clear" w:color="auto" w:fill="FFFFFF"/>
        <w:ind w:right="14" w:firstLine="576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2"/>
          <w:sz w:val="28"/>
          <w:szCs w:val="28"/>
        </w:rPr>
        <w:t xml:space="preserve">створення організаційно-правових та соціально-економічних умов </w:t>
      </w:r>
      <w:r w:rsidRPr="00B53DC8">
        <w:rPr>
          <w:rFonts w:ascii="Times New Roman" w:hAnsi="Times New Roman"/>
          <w:color w:val="000000"/>
          <w:spacing w:val="10"/>
          <w:sz w:val="28"/>
          <w:szCs w:val="28"/>
        </w:rPr>
        <w:t xml:space="preserve">для комплексного розвитку сільських територій, наближення та </w:t>
      </w:r>
      <w:r w:rsidRPr="00B53DC8">
        <w:rPr>
          <w:rFonts w:ascii="Times New Roman" w:hAnsi="Times New Roman"/>
          <w:color w:val="000000"/>
          <w:spacing w:val="-1"/>
          <w:sz w:val="28"/>
          <w:szCs w:val="28"/>
        </w:rPr>
        <w:t xml:space="preserve">вирівнювання умов </w:t>
      </w:r>
      <w:r w:rsidRPr="00E31151">
        <w:rPr>
          <w:rFonts w:ascii="Times New Roman" w:hAnsi="Times New Roman"/>
          <w:color w:val="000000"/>
          <w:spacing w:val="-1"/>
          <w:sz w:val="28"/>
          <w:szCs w:val="28"/>
        </w:rPr>
        <w:t>життєдіяльності</w:t>
      </w:r>
      <w:r w:rsidRPr="00B53DC8">
        <w:rPr>
          <w:rFonts w:ascii="Times New Roman" w:hAnsi="Times New Roman"/>
          <w:color w:val="000000"/>
          <w:spacing w:val="-1"/>
          <w:sz w:val="28"/>
          <w:szCs w:val="28"/>
        </w:rPr>
        <w:t xml:space="preserve"> міського та сільського населення:</w:t>
      </w:r>
    </w:p>
    <w:p w:rsidR="001D68C5" w:rsidRPr="00B53DC8" w:rsidRDefault="001D68C5" w:rsidP="00916F55">
      <w:pPr>
        <w:shd w:val="clear" w:color="auto" w:fill="FFFFFF"/>
        <w:spacing w:before="115"/>
        <w:ind w:right="36" w:firstLine="576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2"/>
          <w:sz w:val="28"/>
          <w:szCs w:val="28"/>
        </w:rPr>
        <w:t xml:space="preserve">підвищення рівня ефективної зайнятості, посилення мотивації </w:t>
      </w:r>
      <w:r w:rsidRPr="00B53DC8">
        <w:rPr>
          <w:rFonts w:ascii="Times New Roman" w:hAnsi="Times New Roman"/>
          <w:color w:val="000000"/>
          <w:spacing w:val="5"/>
          <w:sz w:val="28"/>
          <w:szCs w:val="28"/>
        </w:rPr>
        <w:t xml:space="preserve">сільського населення до розвитку підриємництва у сільській </w:t>
      </w:r>
      <w:r w:rsidRPr="00E31151">
        <w:rPr>
          <w:rFonts w:ascii="Times New Roman" w:hAnsi="Times New Roman"/>
          <w:color w:val="000000"/>
          <w:spacing w:val="5"/>
          <w:sz w:val="28"/>
          <w:szCs w:val="28"/>
        </w:rPr>
        <w:t>місцевості</w:t>
      </w:r>
      <w:r w:rsidRPr="00B53DC8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B53DC8">
        <w:rPr>
          <w:rFonts w:ascii="Times New Roman" w:hAnsi="Times New Roman"/>
          <w:color w:val="000000"/>
          <w:spacing w:val="-4"/>
          <w:sz w:val="28"/>
          <w:szCs w:val="28"/>
        </w:rPr>
        <w:t>як основної умови підвищення рівня життя населення;</w:t>
      </w:r>
    </w:p>
    <w:p w:rsidR="001D68C5" w:rsidRPr="00B53DC8" w:rsidRDefault="001D68C5" w:rsidP="00916F55">
      <w:pPr>
        <w:shd w:val="clear" w:color="auto" w:fill="FFFFFF"/>
        <w:spacing w:before="122"/>
        <w:ind w:right="22" w:firstLine="562"/>
        <w:jc w:val="both"/>
        <w:rPr>
          <w:rFonts w:ascii="Times New Roman" w:hAnsi="Times New Roman"/>
          <w:color w:val="000000"/>
          <w:spacing w:val="-5"/>
          <w:sz w:val="28"/>
          <w:szCs w:val="28"/>
          <w:lang w:val="ru-RU"/>
        </w:rPr>
      </w:pPr>
      <w:r w:rsidRPr="00B53DC8">
        <w:rPr>
          <w:rFonts w:ascii="Times New Roman" w:hAnsi="Times New Roman"/>
          <w:color w:val="000000"/>
          <w:spacing w:val="1"/>
          <w:sz w:val="28"/>
          <w:szCs w:val="28"/>
        </w:rPr>
        <w:t>під</w:t>
      </w:r>
      <w:r w:rsidRPr="00B53DC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тримка конкурентоспроможності аграрного сектору в умовах </w:t>
      </w:r>
      <w:r w:rsidRPr="00B53DC8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інтеграції України у світовий економічний простір;</w:t>
      </w:r>
    </w:p>
    <w:p w:rsidR="001D68C5" w:rsidRPr="00B53DC8" w:rsidRDefault="001D68C5" w:rsidP="00916F55">
      <w:pPr>
        <w:shd w:val="clear" w:color="auto" w:fill="FFFFFF"/>
        <w:ind w:left="7" w:right="14" w:firstLine="641"/>
        <w:jc w:val="both"/>
        <w:rPr>
          <w:rFonts w:ascii="Times New Roman" w:hAnsi="Times New Roman"/>
          <w:sz w:val="28"/>
          <w:szCs w:val="28"/>
        </w:rPr>
      </w:pPr>
      <w:r w:rsidRPr="00B53DC8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залучення осіб, що провадять підприємницьку діяльність, та тих, що </w:t>
      </w:r>
      <w:r w:rsidRPr="00B53DC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зайняті в особистих селянських господарствах, до участі в системі загальнообов'язкового державного соціального страхування, а також </w:t>
      </w:r>
      <w:r w:rsidRPr="00B53DC8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добровільного пенсійного забезпечення;</w:t>
      </w:r>
    </w:p>
    <w:p w:rsidR="001D68C5" w:rsidRDefault="001D68C5" w:rsidP="00916F55">
      <w:pPr>
        <w:pStyle w:val="ListParagraph"/>
        <w:ind w:left="21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3DC8">
        <w:rPr>
          <w:rFonts w:ascii="Times New Roman" w:hAnsi="Times New Roman"/>
          <w:b/>
          <w:sz w:val="28"/>
          <w:szCs w:val="28"/>
        </w:rPr>
        <w:t>Моя мета</w:t>
      </w:r>
    </w:p>
    <w:p w:rsidR="001D68C5" w:rsidRPr="00B53DC8" w:rsidRDefault="001D68C5" w:rsidP="00916F55">
      <w:pPr>
        <w:pStyle w:val="ListParagraph"/>
        <w:ind w:left="21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Повернути Україну  на шлях демократичного розвитку  та збудувати  </w:t>
      </w:r>
      <w:r w:rsidRPr="00B53DC8">
        <w:rPr>
          <w:rFonts w:ascii="Times New Roman" w:hAnsi="Times New Roman"/>
          <w:b/>
          <w:sz w:val="28"/>
          <w:szCs w:val="28"/>
        </w:rPr>
        <w:t>Україну незалежною, національною, правовою, соціальної державою та повернути її на шлях демократичного розвитку. Назавжди ліквідувати в Україні будь-які передумови та спроби повернення до авторитаризму.</w:t>
      </w:r>
    </w:p>
    <w:sectPr w:rsidR="001D68C5" w:rsidRPr="00B53DC8" w:rsidSect="007301B7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F55"/>
    <w:rsid w:val="001C7A64"/>
    <w:rsid w:val="001D68C5"/>
    <w:rsid w:val="007301B7"/>
    <w:rsid w:val="00916F55"/>
    <w:rsid w:val="00A80046"/>
    <w:rsid w:val="00AE35B8"/>
    <w:rsid w:val="00B53CF6"/>
    <w:rsid w:val="00B53DC8"/>
    <w:rsid w:val="00E3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55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6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421</Words>
  <Characters>3346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user</dc:creator>
  <cp:keywords/>
  <dc:description/>
  <cp:lastModifiedBy>Dmytro.Glushchenko</cp:lastModifiedBy>
  <cp:revision>2</cp:revision>
  <dcterms:created xsi:type="dcterms:W3CDTF">2012-08-09T08:28:00Z</dcterms:created>
  <dcterms:modified xsi:type="dcterms:W3CDTF">2012-08-09T08:28:00Z</dcterms:modified>
</cp:coreProperties>
</file>