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B" w:rsidRPr="0025236B" w:rsidRDefault="00827BCB" w:rsidP="0025236B">
      <w:pPr>
        <w:jc w:val="both"/>
        <w:rPr>
          <w:sz w:val="36"/>
          <w:szCs w:val="36"/>
        </w:rPr>
      </w:pPr>
      <w:r w:rsidRPr="0025236B">
        <w:rPr>
          <w:sz w:val="36"/>
          <w:szCs w:val="36"/>
        </w:rPr>
        <w:t xml:space="preserve">                     </w:t>
      </w:r>
      <w:r w:rsidR="00D12BBA" w:rsidRPr="0025236B">
        <w:rPr>
          <w:sz w:val="36"/>
          <w:szCs w:val="36"/>
        </w:rPr>
        <w:t xml:space="preserve">                               </w:t>
      </w:r>
      <w:r w:rsidRPr="0025236B">
        <w:rPr>
          <w:sz w:val="36"/>
          <w:szCs w:val="36"/>
        </w:rPr>
        <w:t xml:space="preserve"> </w:t>
      </w:r>
      <w:proofErr w:type="spellStart"/>
      <w:r w:rsidRPr="0025236B">
        <w:rPr>
          <w:sz w:val="36"/>
          <w:szCs w:val="36"/>
        </w:rPr>
        <w:t>Програма</w:t>
      </w:r>
      <w:proofErr w:type="spellEnd"/>
    </w:p>
    <w:p w:rsidR="00827BCB" w:rsidRPr="0025236B" w:rsidRDefault="00827BCB" w:rsidP="0025236B">
      <w:pPr>
        <w:jc w:val="both"/>
        <w:rPr>
          <w:sz w:val="36"/>
          <w:szCs w:val="36"/>
        </w:rPr>
      </w:pPr>
    </w:p>
    <w:p w:rsidR="00827BCB" w:rsidRDefault="00247C46" w:rsidP="0025236B">
      <w:pPr>
        <w:jc w:val="both"/>
        <w:rPr>
          <w:sz w:val="36"/>
          <w:szCs w:val="36"/>
          <w:lang w:val="uk-UA"/>
        </w:rPr>
      </w:pPr>
      <w:r w:rsidRPr="0025236B">
        <w:rPr>
          <w:sz w:val="36"/>
          <w:szCs w:val="36"/>
          <w:lang w:val="uk-UA"/>
        </w:rPr>
        <w:t>к</w:t>
      </w:r>
      <w:r w:rsidR="00827BCB" w:rsidRPr="0025236B">
        <w:rPr>
          <w:sz w:val="36"/>
          <w:szCs w:val="36"/>
          <w:lang w:val="uk-UA"/>
        </w:rPr>
        <w:t>андидата в депутати</w:t>
      </w:r>
      <w:r w:rsidR="00D12BBA" w:rsidRPr="0025236B">
        <w:rPr>
          <w:sz w:val="36"/>
          <w:szCs w:val="36"/>
          <w:lang w:val="uk-UA"/>
        </w:rPr>
        <w:t xml:space="preserve">  Верховної Ради України по 24 </w:t>
      </w:r>
      <w:r w:rsidR="00827BCB" w:rsidRPr="0025236B">
        <w:rPr>
          <w:sz w:val="36"/>
          <w:szCs w:val="36"/>
          <w:lang w:val="uk-UA"/>
        </w:rPr>
        <w:t>одномандатному округу</w:t>
      </w:r>
    </w:p>
    <w:p w:rsidR="004B341A" w:rsidRPr="006C713D" w:rsidRDefault="006C713D" w:rsidP="0025236B">
      <w:pPr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Андрєєва Андрія Володимировича</w:t>
      </w:r>
    </w:p>
    <w:p w:rsidR="00827BCB" w:rsidRPr="0025236B" w:rsidRDefault="00827BCB" w:rsidP="0025236B">
      <w:pPr>
        <w:jc w:val="both"/>
        <w:rPr>
          <w:sz w:val="36"/>
          <w:szCs w:val="36"/>
          <w:lang w:val="uk-UA"/>
        </w:rPr>
      </w:pPr>
    </w:p>
    <w:p w:rsidR="00827BCB" w:rsidRPr="00827BCB" w:rsidRDefault="00827BCB" w:rsidP="0025236B">
      <w:pPr>
        <w:jc w:val="both"/>
        <w:rPr>
          <w:sz w:val="32"/>
          <w:szCs w:val="32"/>
          <w:lang w:val="uk-UA"/>
        </w:rPr>
      </w:pPr>
    </w:p>
    <w:p w:rsidR="00723231" w:rsidRDefault="00827BCB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Розвиток політичної ї соціально-економічної ситуації в Україні  характеризується високою нестабільністю і веде до невиконання органами державної влади і місцевою владою базових функції забезпечення життєдіяльності громадян. Головною причиною такого стану речей є неефективна система організації </w:t>
      </w:r>
      <w:r w:rsidR="0025236B">
        <w:rPr>
          <w:sz w:val="32"/>
          <w:szCs w:val="32"/>
          <w:lang w:val="uk-UA"/>
        </w:rPr>
        <w:t>влади,</w:t>
      </w:r>
      <w:r w:rsidR="00497603">
        <w:rPr>
          <w:sz w:val="32"/>
          <w:szCs w:val="32"/>
          <w:lang w:val="uk-UA"/>
        </w:rPr>
        <w:t xml:space="preserve"> формування політичної еліти взагалі і погана якість самої еліти,яка зорієнтована на  сприйняття влади винятково</w:t>
      </w:r>
      <w:r>
        <w:rPr>
          <w:sz w:val="32"/>
          <w:szCs w:val="32"/>
          <w:lang w:val="uk-UA"/>
        </w:rPr>
        <w:t xml:space="preserve"> як джерела самозбагачення.</w:t>
      </w:r>
      <w:r w:rsidR="00497603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>Тому в країні  щорічно збільшується кількість міліонерів,але зменшується кількість населення.</w:t>
      </w:r>
      <w:r w:rsidR="00497603">
        <w:rPr>
          <w:sz w:val="32"/>
          <w:szCs w:val="32"/>
          <w:lang w:val="uk-UA"/>
        </w:rPr>
        <w:t xml:space="preserve"> Росте майн</w:t>
      </w:r>
      <w:r w:rsidR="00AB6CBD">
        <w:rPr>
          <w:sz w:val="32"/>
          <w:szCs w:val="32"/>
          <w:lang w:val="uk-UA"/>
        </w:rPr>
        <w:t>ове ро</w:t>
      </w:r>
      <w:r w:rsidR="00497603">
        <w:rPr>
          <w:sz w:val="32"/>
          <w:szCs w:val="32"/>
          <w:lang w:val="uk-UA"/>
        </w:rPr>
        <w:t>з</w:t>
      </w:r>
      <w:r w:rsidR="0025236B">
        <w:rPr>
          <w:sz w:val="32"/>
          <w:szCs w:val="32"/>
          <w:lang w:val="uk-UA"/>
        </w:rPr>
        <w:t>шарування.</w:t>
      </w:r>
      <w:r w:rsidR="00012C68">
        <w:rPr>
          <w:sz w:val="32"/>
          <w:szCs w:val="32"/>
          <w:lang w:val="uk-UA"/>
        </w:rPr>
        <w:t xml:space="preserve"> </w:t>
      </w:r>
      <w:r w:rsidR="00497603">
        <w:rPr>
          <w:sz w:val="32"/>
          <w:szCs w:val="32"/>
          <w:lang w:val="uk-UA"/>
        </w:rPr>
        <w:t xml:space="preserve"> </w:t>
      </w:r>
      <w:r w:rsidR="00012C68">
        <w:rPr>
          <w:sz w:val="32"/>
          <w:szCs w:val="32"/>
          <w:lang w:val="uk-UA"/>
        </w:rPr>
        <w:t xml:space="preserve"> </w:t>
      </w:r>
      <w:r w:rsidR="00497603">
        <w:rPr>
          <w:sz w:val="32"/>
          <w:szCs w:val="32"/>
          <w:lang w:val="uk-UA"/>
        </w:rPr>
        <w:t xml:space="preserve"> </w:t>
      </w:r>
      <w:r w:rsidR="00AB6CBD">
        <w:rPr>
          <w:sz w:val="32"/>
          <w:szCs w:val="32"/>
          <w:lang w:val="uk-UA"/>
        </w:rPr>
        <w:t>Нар</w:t>
      </w:r>
      <w:r w:rsidR="00497603">
        <w:rPr>
          <w:sz w:val="32"/>
          <w:szCs w:val="32"/>
          <w:lang w:val="uk-UA"/>
        </w:rPr>
        <w:t>од усунуто від прийняття рішень.</w:t>
      </w:r>
      <w:r w:rsidR="0025236B">
        <w:rPr>
          <w:sz w:val="32"/>
          <w:szCs w:val="32"/>
          <w:lang w:val="uk-UA"/>
        </w:rPr>
        <w:t xml:space="preserve"> </w:t>
      </w:r>
      <w:r w:rsidR="00AB6CBD">
        <w:rPr>
          <w:sz w:val="32"/>
          <w:szCs w:val="32"/>
          <w:lang w:val="uk-UA"/>
        </w:rPr>
        <w:t>Не працюють механізми референдумів,</w:t>
      </w:r>
      <w:r w:rsidR="0025236B">
        <w:rPr>
          <w:sz w:val="32"/>
          <w:szCs w:val="32"/>
          <w:lang w:val="uk-UA"/>
        </w:rPr>
        <w:t xml:space="preserve"> </w:t>
      </w:r>
      <w:r w:rsidR="00AB6CBD">
        <w:rPr>
          <w:sz w:val="32"/>
          <w:szCs w:val="32"/>
          <w:lang w:val="uk-UA"/>
        </w:rPr>
        <w:t>відкликання народних обранців,система контролю за виконанням передвиборчих обіцянок</w:t>
      </w:r>
      <w:r w:rsidR="00497603">
        <w:rPr>
          <w:sz w:val="32"/>
          <w:szCs w:val="32"/>
          <w:lang w:val="uk-UA"/>
        </w:rPr>
        <w:t>. Всі</w:t>
      </w:r>
      <w:r w:rsidR="0025236B">
        <w:rPr>
          <w:sz w:val="32"/>
          <w:szCs w:val="32"/>
          <w:lang w:val="uk-UA"/>
        </w:rPr>
        <w:t xml:space="preserve"> без винятку політичні партії</w:t>
      </w:r>
      <w:r w:rsidR="00AB6CBD">
        <w:rPr>
          <w:sz w:val="32"/>
          <w:szCs w:val="32"/>
          <w:lang w:val="uk-UA"/>
        </w:rPr>
        <w:t>,</w:t>
      </w:r>
      <w:r w:rsidR="00497603">
        <w:rPr>
          <w:sz w:val="32"/>
          <w:szCs w:val="32"/>
          <w:lang w:val="uk-UA"/>
        </w:rPr>
        <w:t xml:space="preserve"> ідучи на ви</w:t>
      </w:r>
      <w:r w:rsidR="00AB6CBD">
        <w:rPr>
          <w:sz w:val="32"/>
          <w:szCs w:val="32"/>
          <w:lang w:val="uk-UA"/>
        </w:rPr>
        <w:t>бори під лівими гаслами</w:t>
      </w:r>
      <w:r w:rsidR="00497603">
        <w:rPr>
          <w:sz w:val="32"/>
          <w:szCs w:val="32"/>
          <w:lang w:val="uk-UA"/>
        </w:rPr>
        <w:t>, на</w:t>
      </w:r>
      <w:r w:rsidR="00AB6CBD">
        <w:rPr>
          <w:sz w:val="32"/>
          <w:szCs w:val="32"/>
          <w:lang w:val="uk-UA"/>
        </w:rPr>
        <w:t xml:space="preserve"> ділі обдурюють народ,не виконуючи своє обіцянки.</w:t>
      </w:r>
      <w:r w:rsidR="00497603">
        <w:rPr>
          <w:sz w:val="32"/>
          <w:szCs w:val="32"/>
          <w:lang w:val="uk-UA"/>
        </w:rPr>
        <w:t xml:space="preserve"> </w:t>
      </w:r>
      <w:r w:rsidR="00AB6CBD">
        <w:rPr>
          <w:sz w:val="32"/>
          <w:szCs w:val="32"/>
          <w:lang w:val="uk-UA"/>
        </w:rPr>
        <w:t>В суспільстві наростає соціальна напруга,рівень загроз для життя людини.</w:t>
      </w:r>
      <w:r w:rsidR="00497603">
        <w:rPr>
          <w:sz w:val="32"/>
          <w:szCs w:val="32"/>
          <w:lang w:val="uk-UA"/>
        </w:rPr>
        <w:t xml:space="preserve"> </w:t>
      </w:r>
      <w:r w:rsidR="00AB6CBD">
        <w:rPr>
          <w:sz w:val="32"/>
          <w:szCs w:val="32"/>
          <w:lang w:val="uk-UA"/>
        </w:rPr>
        <w:t>Так жити більше не можна.</w:t>
      </w:r>
    </w:p>
    <w:p w:rsidR="00AB6CBD" w:rsidRDefault="00AB6CBD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 іду до Верховної Ради,щоб </w:t>
      </w:r>
      <w:r w:rsidR="0025236B">
        <w:rPr>
          <w:sz w:val="32"/>
          <w:szCs w:val="32"/>
          <w:lang w:val="uk-UA"/>
        </w:rPr>
        <w:t>влада почула вимоги людей праці,які є основою могутності країни</w:t>
      </w:r>
      <w:r>
        <w:rPr>
          <w:sz w:val="32"/>
          <w:szCs w:val="32"/>
          <w:lang w:val="uk-UA"/>
        </w:rPr>
        <w:t>.</w:t>
      </w:r>
    </w:p>
    <w:p w:rsidR="00AB6CBD" w:rsidRDefault="00AB6CBD" w:rsidP="0025236B">
      <w:pPr>
        <w:jc w:val="both"/>
        <w:rPr>
          <w:sz w:val="32"/>
          <w:szCs w:val="32"/>
          <w:lang w:val="uk-UA"/>
        </w:rPr>
      </w:pPr>
    </w:p>
    <w:p w:rsidR="00AB6CBD" w:rsidRDefault="00AB6CBD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 Верховній  Раді я буду добиватися</w:t>
      </w:r>
      <w:r w:rsidR="00497603">
        <w:rPr>
          <w:sz w:val="32"/>
          <w:szCs w:val="32"/>
          <w:lang w:val="uk-UA"/>
        </w:rPr>
        <w:t>:</w:t>
      </w:r>
    </w:p>
    <w:p w:rsidR="00AB6CBD" w:rsidRDefault="00AB6CBD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1.</w:t>
      </w:r>
      <w:r w:rsidR="0025236B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Перегляду кілько</w:t>
      </w:r>
      <w:r w:rsidR="00497603">
        <w:rPr>
          <w:sz w:val="32"/>
          <w:szCs w:val="32"/>
          <w:lang w:val="uk-UA"/>
        </w:rPr>
        <w:t>сті політичних партій в Україні. Ті з них,щ</w:t>
      </w:r>
      <w:r>
        <w:rPr>
          <w:sz w:val="32"/>
          <w:szCs w:val="32"/>
          <w:lang w:val="uk-UA"/>
        </w:rPr>
        <w:t>о є чиїмсь проектом для підк</w:t>
      </w:r>
      <w:r w:rsidR="0025236B">
        <w:rPr>
          <w:sz w:val="32"/>
          <w:szCs w:val="32"/>
          <w:lang w:val="uk-UA"/>
        </w:rPr>
        <w:t>упу виборців та обрання себе</w:t>
      </w:r>
      <w:r w:rsidR="00497603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>улюблених</w:t>
      </w:r>
      <w:r w:rsidR="00497603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д</w:t>
      </w:r>
      <w:r w:rsidR="00497603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 xml:space="preserve"> органів влади,але не мають організаційної структури </w:t>
      </w:r>
      <w:r w:rsidR="00497603">
        <w:rPr>
          <w:sz w:val="32"/>
          <w:szCs w:val="32"/>
          <w:lang w:val="uk-UA"/>
        </w:rPr>
        <w:t xml:space="preserve">на місцях і </w:t>
      </w:r>
      <w:r w:rsidR="00497603">
        <w:rPr>
          <w:sz w:val="32"/>
          <w:szCs w:val="32"/>
          <w:lang w:val="uk-UA"/>
        </w:rPr>
        <w:lastRenderedPageBreak/>
        <w:t>не виконують свої передвиборчі програми або змінюють свої п</w:t>
      </w:r>
      <w:r>
        <w:rPr>
          <w:sz w:val="32"/>
          <w:szCs w:val="32"/>
          <w:lang w:val="uk-UA"/>
        </w:rPr>
        <w:t>олітичні погляди,</w:t>
      </w:r>
      <w:r w:rsidR="00497603">
        <w:rPr>
          <w:sz w:val="32"/>
          <w:szCs w:val="32"/>
          <w:lang w:val="uk-UA"/>
        </w:rPr>
        <w:t xml:space="preserve"> повинні бу</w:t>
      </w:r>
      <w:r>
        <w:rPr>
          <w:sz w:val="32"/>
          <w:szCs w:val="32"/>
          <w:lang w:val="uk-UA"/>
        </w:rPr>
        <w:t>ти розпущені.</w:t>
      </w:r>
    </w:p>
    <w:p w:rsidR="00AB6CBD" w:rsidRDefault="00497603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2.Верховна Рада </w:t>
      </w:r>
      <w:r w:rsidR="00513439">
        <w:rPr>
          <w:sz w:val="32"/>
          <w:szCs w:val="32"/>
          <w:lang w:val="uk-UA"/>
        </w:rPr>
        <w:t xml:space="preserve">нового скликання </w:t>
      </w:r>
      <w:r>
        <w:rPr>
          <w:sz w:val="32"/>
          <w:szCs w:val="32"/>
          <w:lang w:val="uk-UA"/>
        </w:rPr>
        <w:t xml:space="preserve">має </w:t>
      </w:r>
      <w:r w:rsidR="00513439">
        <w:rPr>
          <w:sz w:val="32"/>
          <w:szCs w:val="32"/>
          <w:lang w:val="uk-UA"/>
        </w:rPr>
        <w:t xml:space="preserve"> одним із перших </w:t>
      </w:r>
      <w:r>
        <w:rPr>
          <w:sz w:val="32"/>
          <w:szCs w:val="32"/>
          <w:lang w:val="uk-UA"/>
        </w:rPr>
        <w:t>при</w:t>
      </w:r>
      <w:r w:rsidR="00513439">
        <w:rPr>
          <w:sz w:val="32"/>
          <w:szCs w:val="32"/>
          <w:lang w:val="uk-UA"/>
        </w:rPr>
        <w:t>й</w:t>
      </w:r>
      <w:r w:rsidR="00AB6CBD">
        <w:rPr>
          <w:sz w:val="32"/>
          <w:szCs w:val="32"/>
          <w:lang w:val="uk-UA"/>
        </w:rPr>
        <w:t>няти Закон,</w:t>
      </w:r>
      <w:r w:rsidR="00513439">
        <w:rPr>
          <w:sz w:val="32"/>
          <w:szCs w:val="32"/>
          <w:lang w:val="uk-UA"/>
        </w:rPr>
        <w:t xml:space="preserve"> що</w:t>
      </w:r>
      <w:r w:rsidR="00AB6CBD">
        <w:rPr>
          <w:sz w:val="32"/>
          <w:szCs w:val="32"/>
          <w:lang w:val="uk-UA"/>
        </w:rPr>
        <w:t xml:space="preserve"> категорично забороняє сумісництво бізнесу і влади,</w:t>
      </w:r>
      <w:r>
        <w:rPr>
          <w:sz w:val="32"/>
          <w:szCs w:val="32"/>
          <w:lang w:val="uk-UA"/>
        </w:rPr>
        <w:t xml:space="preserve"> </w:t>
      </w:r>
      <w:r w:rsidR="00AB6CBD">
        <w:rPr>
          <w:sz w:val="32"/>
          <w:szCs w:val="32"/>
          <w:lang w:val="uk-UA"/>
        </w:rPr>
        <w:t>а також лобіювання</w:t>
      </w:r>
      <w:r w:rsidR="009F28F0">
        <w:rPr>
          <w:sz w:val="32"/>
          <w:szCs w:val="32"/>
          <w:lang w:val="uk-UA"/>
        </w:rPr>
        <w:t xml:space="preserve"> інтересів фінансово-олігархічних кланів в вищому законодавчому органі</w:t>
      </w:r>
      <w:r w:rsidR="00513439">
        <w:rPr>
          <w:sz w:val="32"/>
          <w:szCs w:val="32"/>
          <w:lang w:val="uk-UA"/>
        </w:rPr>
        <w:t>в. В</w:t>
      </w:r>
      <w:r w:rsidR="009F28F0">
        <w:rPr>
          <w:sz w:val="32"/>
          <w:szCs w:val="32"/>
          <w:lang w:val="uk-UA"/>
        </w:rPr>
        <w:t>ер</w:t>
      </w:r>
      <w:r w:rsidR="00513439">
        <w:rPr>
          <w:sz w:val="32"/>
          <w:szCs w:val="32"/>
          <w:lang w:val="uk-UA"/>
        </w:rPr>
        <w:t>ховна Рада слугує всьому народу. Проекти З</w:t>
      </w:r>
      <w:r w:rsidR="009F28F0">
        <w:rPr>
          <w:sz w:val="32"/>
          <w:szCs w:val="32"/>
          <w:lang w:val="uk-UA"/>
        </w:rPr>
        <w:t>аконів п</w:t>
      </w:r>
      <w:r w:rsidR="00513439">
        <w:rPr>
          <w:sz w:val="32"/>
          <w:szCs w:val="32"/>
          <w:lang w:val="uk-UA"/>
        </w:rPr>
        <w:t xml:space="preserve">ублікуються перед початком сесій Ради, </w:t>
      </w:r>
      <w:r w:rsidR="009F28F0">
        <w:rPr>
          <w:sz w:val="32"/>
          <w:szCs w:val="32"/>
          <w:lang w:val="uk-UA"/>
        </w:rPr>
        <w:t>р</w:t>
      </w:r>
      <w:r w:rsidR="00513439">
        <w:rPr>
          <w:sz w:val="32"/>
          <w:szCs w:val="32"/>
          <w:lang w:val="uk-UA"/>
        </w:rPr>
        <w:t>езультати голосування депутатів</w:t>
      </w:r>
      <w:r w:rsidR="009F28F0">
        <w:rPr>
          <w:sz w:val="32"/>
          <w:szCs w:val="32"/>
          <w:lang w:val="uk-UA"/>
        </w:rPr>
        <w:t xml:space="preserve"> теж публікую</w:t>
      </w:r>
      <w:r w:rsidR="00513439">
        <w:rPr>
          <w:sz w:val="32"/>
          <w:szCs w:val="32"/>
          <w:lang w:val="uk-UA"/>
        </w:rPr>
        <w:t xml:space="preserve">ться в  </w:t>
      </w:r>
      <w:r w:rsidR="009F28F0">
        <w:rPr>
          <w:sz w:val="32"/>
          <w:szCs w:val="32"/>
          <w:lang w:val="uk-UA"/>
        </w:rPr>
        <w:t xml:space="preserve"> СМІ для ознайомлення громадськості.</w:t>
      </w:r>
    </w:p>
    <w:p w:rsidR="009F28F0" w:rsidRDefault="009F28F0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3.Пільги  депутатам зменшуються в рази,</w:t>
      </w:r>
      <w:r w:rsidR="0051343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але до границь,які дозволяють здійснювати депутатську діяльність.</w:t>
      </w:r>
      <w:r w:rsidR="00513439">
        <w:rPr>
          <w:sz w:val="32"/>
          <w:szCs w:val="32"/>
          <w:lang w:val="uk-UA"/>
        </w:rPr>
        <w:t xml:space="preserve"> </w:t>
      </w:r>
      <w:r w:rsidR="00012C68">
        <w:rPr>
          <w:sz w:val="32"/>
          <w:szCs w:val="32"/>
          <w:lang w:val="uk-UA"/>
        </w:rPr>
        <w:t xml:space="preserve"> </w:t>
      </w:r>
    </w:p>
    <w:p w:rsidR="009F28F0" w:rsidRDefault="00513439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4.В країні</w:t>
      </w:r>
      <w:r w:rsidR="009F28F0">
        <w:rPr>
          <w:sz w:val="32"/>
          <w:szCs w:val="32"/>
          <w:lang w:val="uk-UA"/>
        </w:rPr>
        <w:t xml:space="preserve"> переглядається система пільг.</w:t>
      </w:r>
      <w:r>
        <w:rPr>
          <w:sz w:val="32"/>
          <w:szCs w:val="32"/>
          <w:lang w:val="uk-UA"/>
        </w:rPr>
        <w:t xml:space="preserve"> Вони роздаються не всім,а тим,хто дійсно незахищени</w:t>
      </w:r>
      <w:r w:rsidR="009F28F0">
        <w:rPr>
          <w:sz w:val="32"/>
          <w:szCs w:val="32"/>
          <w:lang w:val="uk-UA"/>
        </w:rPr>
        <w:t xml:space="preserve">й від скрути </w:t>
      </w:r>
      <w:r>
        <w:rPr>
          <w:sz w:val="32"/>
          <w:szCs w:val="32"/>
          <w:lang w:val="uk-UA"/>
        </w:rPr>
        <w:t>,</w:t>
      </w:r>
      <w:r w:rsidR="009F28F0">
        <w:rPr>
          <w:sz w:val="32"/>
          <w:szCs w:val="32"/>
          <w:lang w:val="uk-UA"/>
        </w:rPr>
        <w:t xml:space="preserve"> у грошовій,матеріальній або в іншій формі,яка задовольняє людину.</w:t>
      </w:r>
    </w:p>
    <w:p w:rsidR="009F28F0" w:rsidRDefault="009F28F0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5. Приймається Закон </w:t>
      </w:r>
      <w:r w:rsidR="00513439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>Про трудові колективи</w:t>
      </w:r>
      <w:r w:rsidR="00513439"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>.</w:t>
      </w:r>
      <w:r w:rsidR="0051343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Ним змінюється співвідношення у розмірах винагороди за працю між керівним складом</w:t>
      </w:r>
      <w:r w:rsidR="00513439">
        <w:rPr>
          <w:sz w:val="32"/>
          <w:szCs w:val="32"/>
          <w:lang w:val="uk-UA"/>
        </w:rPr>
        <w:t xml:space="preserve"> підприємств різних форм власності</w:t>
      </w:r>
      <w:r>
        <w:rPr>
          <w:sz w:val="32"/>
          <w:szCs w:val="32"/>
          <w:lang w:val="uk-UA"/>
        </w:rPr>
        <w:t xml:space="preserve"> і найманими працівниками.</w:t>
      </w:r>
      <w:r w:rsidR="00513439">
        <w:rPr>
          <w:sz w:val="32"/>
          <w:szCs w:val="32"/>
          <w:lang w:val="uk-UA"/>
        </w:rPr>
        <w:t xml:space="preserve"> Розрив в доходах-не більше ніж чотирьохкратний</w:t>
      </w:r>
      <w:r>
        <w:rPr>
          <w:sz w:val="32"/>
          <w:szCs w:val="32"/>
          <w:lang w:val="uk-UA"/>
        </w:rPr>
        <w:t>.</w:t>
      </w:r>
      <w:r w:rsidR="000264C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Кримінальна відповідальність роботодавця наступає у випадку не створення безпечних умов пра</w:t>
      </w:r>
      <w:r w:rsidR="008C6454">
        <w:rPr>
          <w:sz w:val="32"/>
          <w:szCs w:val="32"/>
          <w:lang w:val="uk-UA"/>
        </w:rPr>
        <w:t>ці,видачу зарплатні у конвертах.</w:t>
      </w:r>
    </w:p>
    <w:p w:rsidR="00CD48D2" w:rsidRDefault="00CD48D2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</w:t>
      </w:r>
      <w:r w:rsidR="008C645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 країні розробляється і затверджується Законом пр</w:t>
      </w:r>
      <w:r w:rsidR="005C0E70">
        <w:rPr>
          <w:sz w:val="32"/>
          <w:szCs w:val="32"/>
          <w:lang w:val="uk-UA"/>
        </w:rPr>
        <w:t>ограма створення робочих місць,я</w:t>
      </w:r>
      <w:r>
        <w:rPr>
          <w:sz w:val="32"/>
          <w:szCs w:val="32"/>
          <w:lang w:val="uk-UA"/>
        </w:rPr>
        <w:t>ка знаходиться під постійним контролем</w:t>
      </w:r>
    </w:p>
    <w:p w:rsidR="005C0E70" w:rsidRDefault="005C0E70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законодавців, міністерств,місцевої влади.</w:t>
      </w:r>
      <w:r w:rsidR="00EB53A2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Керівники підприємств</w:t>
      </w:r>
      <w:r w:rsidR="00EB53A2">
        <w:rPr>
          <w:sz w:val="32"/>
          <w:szCs w:val="32"/>
          <w:lang w:val="uk-UA"/>
        </w:rPr>
        <w:t>,</w:t>
      </w:r>
      <w:r w:rsidR="000264C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що </w:t>
      </w:r>
      <w:r w:rsidR="000264CE">
        <w:rPr>
          <w:sz w:val="32"/>
          <w:szCs w:val="32"/>
          <w:lang w:val="uk-UA"/>
        </w:rPr>
        <w:t>вивозять за кордон</w:t>
      </w:r>
      <w:r>
        <w:rPr>
          <w:sz w:val="32"/>
          <w:szCs w:val="32"/>
          <w:lang w:val="uk-UA"/>
        </w:rPr>
        <w:t xml:space="preserve"> створені за рахунок дешевої робочої сили українців</w:t>
      </w:r>
      <w:r w:rsidR="00EB53A2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щоб вкладати </w:t>
      </w:r>
      <w:r w:rsidR="00EB53A2">
        <w:rPr>
          <w:sz w:val="32"/>
          <w:szCs w:val="32"/>
          <w:lang w:val="uk-UA"/>
        </w:rPr>
        <w:t>їх у розвиток інших</w:t>
      </w:r>
      <w:r>
        <w:rPr>
          <w:sz w:val="32"/>
          <w:szCs w:val="32"/>
          <w:lang w:val="uk-UA"/>
        </w:rPr>
        <w:t xml:space="preserve"> країн,обкладаються податками до 70</w:t>
      </w:r>
      <w:r w:rsidR="00EB53A2">
        <w:rPr>
          <w:sz w:val="32"/>
          <w:szCs w:val="32"/>
          <w:lang w:val="uk-UA"/>
        </w:rPr>
        <w:t>% в казну нашої держави.</w:t>
      </w:r>
      <w:r w:rsidR="000264CE">
        <w:rPr>
          <w:sz w:val="32"/>
          <w:szCs w:val="32"/>
          <w:lang w:val="uk-UA"/>
        </w:rPr>
        <w:t xml:space="preserve"> </w:t>
      </w:r>
      <w:r w:rsidR="00EB53A2">
        <w:rPr>
          <w:sz w:val="32"/>
          <w:szCs w:val="32"/>
          <w:lang w:val="uk-UA"/>
        </w:rPr>
        <w:t>Ці кошти перерозподіляться  для створення робочих місць для наших людей,особливо молодих.</w:t>
      </w:r>
    </w:p>
    <w:p w:rsidR="00EB53A2" w:rsidRDefault="00EB53A2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</w:t>
      </w:r>
      <w:r w:rsidR="00D778D8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 країні відроджується в повному обсязі одна з кращих у світі радянська система професійно-технічної</w:t>
      </w:r>
      <w:r w:rsidR="00D778D8">
        <w:rPr>
          <w:sz w:val="32"/>
          <w:szCs w:val="32"/>
          <w:lang w:val="uk-UA"/>
        </w:rPr>
        <w:t xml:space="preserve"> освіти за рахунок держави і ко</w:t>
      </w:r>
      <w:r>
        <w:rPr>
          <w:sz w:val="32"/>
          <w:szCs w:val="32"/>
          <w:lang w:val="uk-UA"/>
        </w:rPr>
        <w:t>р</w:t>
      </w:r>
      <w:r w:rsidR="00D778D8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орацій.</w:t>
      </w:r>
    </w:p>
    <w:p w:rsidR="00EB53A2" w:rsidRPr="00AB6CBD" w:rsidRDefault="00EB53A2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7.</w:t>
      </w:r>
      <w:r w:rsidR="00D778D8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Верховна Рада повинна розробити  і запровадити в життя концепцію возвеличення людини праці на телебаченні,в СМІ,  </w:t>
      </w:r>
      <w:r w:rsidR="00D778D8">
        <w:rPr>
          <w:sz w:val="32"/>
          <w:szCs w:val="32"/>
          <w:lang w:val="uk-UA"/>
        </w:rPr>
        <w:t>засобами літерату</w:t>
      </w:r>
      <w:r>
        <w:rPr>
          <w:sz w:val="32"/>
          <w:szCs w:val="32"/>
          <w:lang w:val="uk-UA"/>
        </w:rPr>
        <w:t>ри і мистецтва.</w:t>
      </w:r>
      <w:r w:rsidR="00D778D8">
        <w:rPr>
          <w:sz w:val="32"/>
          <w:szCs w:val="32"/>
          <w:lang w:val="uk-UA"/>
        </w:rPr>
        <w:t xml:space="preserve"> Національним героєм Укр</w:t>
      </w:r>
      <w:r w:rsidR="000264CE">
        <w:rPr>
          <w:sz w:val="32"/>
          <w:szCs w:val="32"/>
          <w:lang w:val="uk-UA"/>
        </w:rPr>
        <w:t xml:space="preserve">аїни мають бути   не персонажі </w:t>
      </w:r>
      <w:r w:rsidR="00D778D8">
        <w:rPr>
          <w:sz w:val="32"/>
          <w:szCs w:val="32"/>
          <w:lang w:val="uk-UA"/>
        </w:rPr>
        <w:t xml:space="preserve"> передач  Каті Осадчої, а люди праці,бо саме вони  забезпечують достойне життя суспільства,достоїнство та велич держави.</w:t>
      </w:r>
    </w:p>
    <w:p w:rsidR="0025236B" w:rsidRDefault="00D778D8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8.Народу повертається через референд</w:t>
      </w:r>
      <w:r w:rsidR="000264CE">
        <w:rPr>
          <w:sz w:val="32"/>
          <w:szCs w:val="32"/>
          <w:lang w:val="uk-UA"/>
        </w:rPr>
        <w:t>уми</w:t>
      </w:r>
      <w:r>
        <w:rPr>
          <w:sz w:val="32"/>
          <w:szCs w:val="32"/>
          <w:lang w:val="uk-UA"/>
        </w:rPr>
        <w:t>,відкликання представників влади право голосу при вирішенні питань</w:t>
      </w:r>
      <w:r w:rsidR="0025236B">
        <w:rPr>
          <w:sz w:val="32"/>
          <w:szCs w:val="32"/>
          <w:lang w:val="uk-UA"/>
        </w:rPr>
        <w:t xml:space="preserve">,що стосуються забезпечення життєдіяльності людей. </w:t>
      </w:r>
    </w:p>
    <w:p w:rsidR="00E02BBB" w:rsidRDefault="0025236B" w:rsidP="0025236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Перейменування назви країни-ми не Україна ,а Республіка Україна,що означає «Суспільна справа».</w:t>
      </w:r>
      <w:r w:rsidR="000264CE">
        <w:rPr>
          <w:sz w:val="32"/>
          <w:szCs w:val="32"/>
          <w:lang w:val="uk-UA"/>
        </w:rPr>
        <w:t xml:space="preserve"> </w:t>
      </w:r>
      <w:r w:rsidR="00E02BBB">
        <w:rPr>
          <w:sz w:val="32"/>
          <w:szCs w:val="32"/>
          <w:lang w:val="uk-UA"/>
        </w:rPr>
        <w:t xml:space="preserve"> </w:t>
      </w:r>
    </w:p>
    <w:p w:rsidR="00E02BBB" w:rsidRPr="00E02BBB" w:rsidRDefault="00E02BBB" w:rsidP="00E02BBB">
      <w:pPr>
        <w:rPr>
          <w:sz w:val="32"/>
          <w:szCs w:val="32"/>
          <w:lang w:val="uk-UA"/>
        </w:rPr>
      </w:pPr>
    </w:p>
    <w:p w:rsidR="00E02BBB" w:rsidRDefault="00E02BBB" w:rsidP="00E02BBB">
      <w:pPr>
        <w:rPr>
          <w:sz w:val="32"/>
          <w:szCs w:val="32"/>
          <w:lang w:val="uk-UA"/>
        </w:rPr>
      </w:pPr>
    </w:p>
    <w:p w:rsidR="00EB53A2" w:rsidRPr="00E02BBB" w:rsidRDefault="00E02BBB" w:rsidP="00E02BB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сильну країну! За достойне життя! За соціальну справедливість!</w:t>
      </w:r>
    </w:p>
    <w:sectPr w:rsidR="00EB53A2" w:rsidRPr="00E02BBB" w:rsidSect="0072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27BCB"/>
    <w:rsid w:val="00012C68"/>
    <w:rsid w:val="000264CE"/>
    <w:rsid w:val="000450A2"/>
    <w:rsid w:val="00233DD9"/>
    <w:rsid w:val="00247C46"/>
    <w:rsid w:val="0025236B"/>
    <w:rsid w:val="00497603"/>
    <w:rsid w:val="004B341A"/>
    <w:rsid w:val="00513439"/>
    <w:rsid w:val="005A5F62"/>
    <w:rsid w:val="005C0E70"/>
    <w:rsid w:val="005C5BA2"/>
    <w:rsid w:val="005D4FF6"/>
    <w:rsid w:val="006C713D"/>
    <w:rsid w:val="00723231"/>
    <w:rsid w:val="00827BCB"/>
    <w:rsid w:val="008C6454"/>
    <w:rsid w:val="009F28F0"/>
    <w:rsid w:val="00AB6CBD"/>
    <w:rsid w:val="00C3059E"/>
    <w:rsid w:val="00CD48D2"/>
    <w:rsid w:val="00D12BBA"/>
    <w:rsid w:val="00D778D8"/>
    <w:rsid w:val="00DD5C1D"/>
    <w:rsid w:val="00E02BBB"/>
    <w:rsid w:val="00EB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DEB6-3C3C-48FE-A3AF-9552FEAC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3259</Characters>
  <Application>Microsoft Office Word</Application>
  <DocSecurity>0</DocSecurity>
  <Lines>75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2012-08-10T18:13:00Z</dcterms:created>
  <dcterms:modified xsi:type="dcterms:W3CDTF">2012-08-10T18:14:00Z</dcterms:modified>
</cp:coreProperties>
</file>