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6C" w:rsidRDefault="002B5B6C" w:rsidP="00BD5526">
      <w:pPr>
        <w:ind w:left="-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D5526">
        <w:rPr>
          <w:rFonts w:ascii="Times New Roman" w:hAnsi="Times New Roman"/>
          <w:b/>
          <w:sz w:val="24"/>
          <w:szCs w:val="24"/>
          <w:lang w:val="uk-UA"/>
        </w:rPr>
        <w:t>Передвиборча програма кандидата у депутати в одномандатному виборчому окрузі №212 Толубко Олександра Володимировича</w:t>
      </w:r>
    </w:p>
    <w:p w:rsidR="002B5B6C" w:rsidRDefault="002B5B6C" w:rsidP="00BD5526">
      <w:pPr>
        <w:ind w:left="-567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B5B6C" w:rsidRDefault="002B5B6C" w:rsidP="00766706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Україна, з її колосальним потенціалом мала стати сильною, розвиненою країною, але по всім економічним показникам з кожним роком опускається все нижче, рівень життя громадян погіршується, нас перестали поважати у світі. Старі політики довели свою нездатність вирішувати високі державні завдання та працювати на благо народу. Тому прийшов час нових лідерів, політиків нового покоління. </w:t>
      </w:r>
    </w:p>
    <w:p w:rsidR="002B5B6C" w:rsidRDefault="002B5B6C" w:rsidP="00766706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 виріс в родині кадрових військових, з дитинства мене виховували так, що основними принципами мого життя є: совість, честь, порядність і відданість своїй державі. Я хочу стати політиком, щоб допомогти нашій країні реалізувати її потенціал.</w:t>
      </w:r>
    </w:p>
    <w:p w:rsidR="002B5B6C" w:rsidRDefault="002B5B6C" w:rsidP="00766706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Вважаю, що </w:t>
      </w:r>
      <w:r w:rsidRPr="001A170D">
        <w:rPr>
          <w:rFonts w:ascii="Times New Roman" w:hAnsi="Times New Roman"/>
          <w:b/>
          <w:sz w:val="24"/>
          <w:szCs w:val="24"/>
          <w:lang w:val="uk-UA"/>
        </w:rPr>
        <w:t xml:space="preserve">національною ідеєю України </w:t>
      </w:r>
      <w:r w:rsidRPr="004F5BFE">
        <w:rPr>
          <w:rFonts w:ascii="Times New Roman" w:hAnsi="Times New Roman"/>
          <w:sz w:val="24"/>
          <w:szCs w:val="24"/>
          <w:lang w:val="uk-UA"/>
        </w:rPr>
        <w:t>має бути</w:t>
      </w:r>
      <w:r w:rsidRPr="001A170D">
        <w:rPr>
          <w:rFonts w:ascii="Times New Roman" w:hAnsi="Times New Roman"/>
          <w:b/>
          <w:sz w:val="24"/>
          <w:szCs w:val="24"/>
          <w:lang w:val="uk-UA"/>
        </w:rPr>
        <w:t xml:space="preserve"> нова модель економічного розвитку</w:t>
      </w:r>
      <w:r>
        <w:rPr>
          <w:rFonts w:ascii="Times New Roman" w:hAnsi="Times New Roman"/>
          <w:sz w:val="24"/>
          <w:szCs w:val="24"/>
          <w:lang w:val="uk-UA"/>
        </w:rPr>
        <w:t xml:space="preserve">, яка дозволить якісно покращити рівень життя громадян, створить нові робочі місця, дозволить людям отримувати середню заробітну плату 10000грн, а середню пенсію 5000грн.                           </w:t>
      </w:r>
      <w:r w:rsidRPr="001A170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Люди зможуть гідно жити тільки тоді, коли всі галузі економіки країни будуть успішно розвиватися.</w:t>
      </w:r>
    </w:p>
    <w:p w:rsidR="002B5B6C" w:rsidRDefault="002B5B6C" w:rsidP="00766706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Для цього потрібно: </w:t>
      </w:r>
    </w:p>
    <w:p w:rsidR="002B5B6C" w:rsidRPr="00272095" w:rsidRDefault="002B5B6C" w:rsidP="00766706">
      <w:pPr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 економічній сфері: </w:t>
      </w:r>
    </w:p>
    <w:p w:rsidR="002B5B6C" w:rsidRDefault="002B5B6C" w:rsidP="00154C8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перехід України до економіки знань: якісна освіта та наука, розвиток наукоємних, високотехнологічних галузей, впровадження інноваційних технологій у виробництво. </w:t>
      </w:r>
    </w:p>
    <w:p w:rsidR="002B5B6C" w:rsidRDefault="002B5B6C" w:rsidP="0076670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3447">
        <w:rPr>
          <w:rFonts w:ascii="Times New Roman" w:hAnsi="Times New Roman"/>
          <w:sz w:val="24"/>
          <w:szCs w:val="24"/>
          <w:lang w:val="uk-UA"/>
        </w:rPr>
        <w:t>підтримка національного товаровиробника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B5B6C" w:rsidRPr="00623447" w:rsidRDefault="002B5B6C" w:rsidP="0076670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3447">
        <w:rPr>
          <w:rFonts w:ascii="Times New Roman" w:hAnsi="Times New Roman"/>
          <w:sz w:val="24"/>
          <w:szCs w:val="24"/>
          <w:lang w:val="uk-UA"/>
        </w:rPr>
        <w:t>стимулювання розвитку малого та середнього бізнесу:</w:t>
      </w:r>
    </w:p>
    <w:p w:rsidR="002B5B6C" w:rsidRDefault="002B5B6C" w:rsidP="00DA5113">
      <w:pPr>
        <w:pStyle w:val="ListParagraph"/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-     зменшення податкового та фіскального тиску -  скорочення ЄСВ втричі;</w:t>
      </w:r>
    </w:p>
    <w:p w:rsidR="002B5B6C" w:rsidRDefault="002B5B6C" w:rsidP="00DA5113">
      <w:pPr>
        <w:pStyle w:val="ListParagraph"/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-     скорочення кількості перевірок,             </w:t>
      </w:r>
    </w:p>
    <w:p w:rsidR="002B5B6C" w:rsidRDefault="002B5B6C" w:rsidP="00DA5113">
      <w:pPr>
        <w:pStyle w:val="ListParagraph"/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-  зменшення бюрократичних процедур – скасування витягів з єдиного державного реєстру,  реальне спрощення процедури відкриття та закриття бізнесу;</w:t>
      </w:r>
    </w:p>
    <w:p w:rsidR="002B5B6C" w:rsidRDefault="002B5B6C" w:rsidP="00DA5113">
      <w:pPr>
        <w:pStyle w:val="ListParagraph"/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-     створення можливостей для отримання пільгових кредитів.</w:t>
      </w:r>
    </w:p>
    <w:p w:rsidR="002B5B6C" w:rsidRDefault="002B5B6C" w:rsidP="00DA5113">
      <w:pPr>
        <w:pStyle w:val="ListParagraph"/>
        <w:spacing w:line="240" w:lineRule="auto"/>
        <w:ind w:left="-567" w:hanging="64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B5B6C" w:rsidRDefault="002B5B6C" w:rsidP="00766706">
      <w:pPr>
        <w:pStyle w:val="ListParagraph"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 молодіжній політиці:</w:t>
      </w:r>
    </w:p>
    <w:p w:rsidR="002B5B6C" w:rsidRPr="00704E4E" w:rsidRDefault="002B5B6C" w:rsidP="00704E4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</w:t>
      </w:r>
      <w:r w:rsidRPr="00704E4E">
        <w:rPr>
          <w:rFonts w:ascii="Times New Roman" w:hAnsi="Times New Roman"/>
          <w:sz w:val="24"/>
          <w:szCs w:val="24"/>
          <w:lang w:val="uk-UA"/>
        </w:rPr>
        <w:t xml:space="preserve">арантоване перше робоче місце випускникам </w:t>
      </w:r>
      <w:r>
        <w:rPr>
          <w:rFonts w:ascii="Times New Roman" w:hAnsi="Times New Roman"/>
          <w:sz w:val="24"/>
          <w:szCs w:val="24"/>
          <w:lang w:val="uk-UA"/>
        </w:rPr>
        <w:t xml:space="preserve">ВУЗів – підписання трудових договорів між студентами та роботодавцями. </w:t>
      </w:r>
    </w:p>
    <w:p w:rsidR="002B5B6C" w:rsidRPr="00724DFF" w:rsidRDefault="002B5B6C" w:rsidP="0076670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підвищення якості освіти – обов</w:t>
      </w:r>
      <w:r w:rsidRPr="007E1F7C">
        <w:rPr>
          <w:rFonts w:ascii="Times New Roman" w:hAnsi="Times New Roman"/>
          <w:sz w:val="24"/>
          <w:szCs w:val="24"/>
          <w:lang w:val="uk-UA"/>
        </w:rPr>
        <w:t>’я</w:t>
      </w:r>
      <w:r>
        <w:rPr>
          <w:rFonts w:ascii="Times New Roman" w:hAnsi="Times New Roman"/>
          <w:sz w:val="24"/>
          <w:szCs w:val="24"/>
          <w:lang w:val="uk-UA"/>
        </w:rPr>
        <w:t>зкове стажування студентів на робочих місцях, отримання практичних навичок та досвіду роботи під час навчання.</w:t>
      </w:r>
    </w:p>
    <w:p w:rsidR="002B5B6C" w:rsidRPr="0045048B" w:rsidRDefault="002B5B6C" w:rsidP="0076670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підвищення та перевірка кваліфікації викладачів ВУЗів.</w:t>
      </w:r>
    </w:p>
    <w:p w:rsidR="002B5B6C" w:rsidRPr="0093212D" w:rsidRDefault="002B5B6C" w:rsidP="0076670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повернення молоді до гуртків та спортивних секцій.</w:t>
      </w:r>
    </w:p>
    <w:p w:rsidR="002B5B6C" w:rsidRDefault="002B5B6C" w:rsidP="0093212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доступність житла для молодих сімей.</w:t>
      </w:r>
    </w:p>
    <w:p w:rsidR="002B5B6C" w:rsidRPr="00C73FC9" w:rsidRDefault="002B5B6C" w:rsidP="0093212D">
      <w:pPr>
        <w:pStyle w:val="ListParagraph"/>
        <w:spacing w:line="240" w:lineRule="auto"/>
        <w:ind w:left="-20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B5B6C" w:rsidRDefault="002B5B6C" w:rsidP="00766706">
      <w:pPr>
        <w:pStyle w:val="ListParagraph"/>
        <w:spacing w:line="240" w:lineRule="auto"/>
        <w:ind w:left="-20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5B6C" w:rsidRDefault="002B5B6C" w:rsidP="00766706">
      <w:pPr>
        <w:pStyle w:val="ListParagraph"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 міжнародних відносинах: </w:t>
      </w:r>
    </w:p>
    <w:p w:rsidR="002B5B6C" w:rsidRDefault="002B5B6C" w:rsidP="0097445F">
      <w:pPr>
        <w:pStyle w:val="ListParagraph"/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Зовнішня політика України має полягати не в отриманні короткострокової вигоди за рахунок поступок партнерам, а в побудові системи багатосторонніх відносин, за якої Україна зможе отримувати нові можливості для свого розвитку у довгостроковій перспективі.</w:t>
      </w:r>
    </w:p>
    <w:p w:rsidR="002B5B6C" w:rsidRDefault="002B5B6C" w:rsidP="0097445F">
      <w:pPr>
        <w:pStyle w:val="ListParagraph"/>
        <w:spacing w:line="240" w:lineRule="auto"/>
        <w:ind w:left="-567"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5B6C" w:rsidRDefault="002B5B6C" w:rsidP="00766706">
      <w:pPr>
        <w:pStyle w:val="ListParagraph"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 сфері н</w:t>
      </w:r>
      <w:r w:rsidRPr="0097445F">
        <w:rPr>
          <w:rFonts w:ascii="Times New Roman" w:hAnsi="Times New Roman"/>
          <w:b/>
          <w:sz w:val="24"/>
          <w:szCs w:val="24"/>
          <w:lang w:val="uk-UA"/>
        </w:rPr>
        <w:t>аціональн</w:t>
      </w:r>
      <w:r>
        <w:rPr>
          <w:rFonts w:ascii="Times New Roman" w:hAnsi="Times New Roman"/>
          <w:b/>
          <w:sz w:val="24"/>
          <w:szCs w:val="24"/>
          <w:lang w:val="uk-UA"/>
        </w:rPr>
        <w:t>ої безпеки та оборони:</w:t>
      </w:r>
    </w:p>
    <w:p w:rsidR="002B5B6C" w:rsidRDefault="002B5B6C" w:rsidP="00766706">
      <w:pPr>
        <w:pStyle w:val="ListParagraph"/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Держава повинна проводити політику за мирну співпрацю. Але ми повинні пам</w:t>
      </w:r>
      <w:r w:rsidRPr="00241DB3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ятати, що у світі поважають лише заможних та сильних. Тому нам потрібно мати сучасну, сильну та боєздатну армію, готову захистити свою країну у можливих війнах 6-го покоління. Для цього потрібно:</w:t>
      </w:r>
    </w:p>
    <w:p w:rsidR="002B5B6C" w:rsidRDefault="002B5B6C" w:rsidP="00D47BB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підняти престижність професії і рівень заробітної плати та пенсійного забезпечення</w:t>
      </w:r>
      <w:r w:rsidRPr="00FE573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військовослужбовців до рівня провідних країн світу.</w:t>
      </w:r>
    </w:p>
    <w:p w:rsidR="002B5B6C" w:rsidRDefault="002B5B6C" w:rsidP="00D47BB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спрямувати роботу оборонно-промислового комплексу на створення сучасного озброєння і військової техніки. </w:t>
      </w:r>
    </w:p>
    <w:p w:rsidR="002B5B6C" w:rsidRDefault="002B5B6C" w:rsidP="00766706">
      <w:pPr>
        <w:pStyle w:val="ListParagraph"/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</w:p>
    <w:p w:rsidR="002B5B6C" w:rsidRDefault="002B5B6C" w:rsidP="00766706">
      <w:pPr>
        <w:pStyle w:val="ListParagraph"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 Дарницькому районі:</w:t>
      </w:r>
    </w:p>
    <w:p w:rsidR="002B5B6C" w:rsidRPr="00570AD4" w:rsidRDefault="002B5B6C" w:rsidP="00766706">
      <w:pPr>
        <w:pStyle w:val="ListParagraph"/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2008B8">
        <w:rPr>
          <w:rFonts w:ascii="Times New Roman" w:hAnsi="Times New Roman"/>
          <w:sz w:val="24"/>
          <w:szCs w:val="24"/>
          <w:lang w:val="uk-UA"/>
        </w:rPr>
        <w:t xml:space="preserve">працювати над законодавчою базою, яка б сприяла відродженню і розвитку промислового </w:t>
      </w:r>
      <w:r w:rsidRPr="00570AD4">
        <w:rPr>
          <w:rFonts w:ascii="Times New Roman" w:hAnsi="Times New Roman"/>
          <w:sz w:val="24"/>
          <w:szCs w:val="24"/>
          <w:lang w:val="uk-UA"/>
        </w:rPr>
        <w:t xml:space="preserve">комплексу Дарниці. </w:t>
      </w:r>
    </w:p>
    <w:p w:rsidR="002B5B6C" w:rsidRPr="00570AD4" w:rsidRDefault="002B5B6C" w:rsidP="00B42DD3">
      <w:pPr>
        <w:pStyle w:val="ListParagraph"/>
        <w:spacing w:line="240" w:lineRule="auto"/>
        <w:ind w:left="-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bookmarkStart w:id="0" w:name="_GoBack"/>
      <w:bookmarkEnd w:id="0"/>
      <w:r w:rsidRPr="00570AD4">
        <w:rPr>
          <w:rFonts w:ascii="Times New Roman" w:hAnsi="Times New Roman"/>
          <w:sz w:val="24"/>
          <w:szCs w:val="24"/>
          <w:lang w:val="uk-UA"/>
        </w:rPr>
        <w:t xml:space="preserve">  покращити екологічну ситуацію в районі: очищення озер, застосування сучасних технологій та обладнання на за</w:t>
      </w:r>
      <w:r>
        <w:rPr>
          <w:rFonts w:ascii="Times New Roman" w:hAnsi="Times New Roman"/>
          <w:sz w:val="24"/>
          <w:szCs w:val="24"/>
          <w:lang w:val="uk-UA"/>
        </w:rPr>
        <w:t>воді сміттєспалювання «Енергія».</w:t>
      </w:r>
    </w:p>
    <w:p w:rsidR="002B5B6C" w:rsidRPr="00570AD4" w:rsidRDefault="002B5B6C" w:rsidP="00B42DD3">
      <w:pPr>
        <w:pStyle w:val="ListParagraph"/>
        <w:spacing w:line="240" w:lineRule="auto"/>
        <w:ind w:left="-567"/>
        <w:rPr>
          <w:rFonts w:ascii="Times New Roman" w:hAnsi="Times New Roman"/>
          <w:sz w:val="24"/>
          <w:szCs w:val="24"/>
          <w:lang w:val="uk-UA"/>
        </w:rPr>
      </w:pPr>
      <w:r w:rsidRPr="00570AD4">
        <w:rPr>
          <w:rFonts w:ascii="Times New Roman" w:hAnsi="Times New Roman"/>
          <w:sz w:val="24"/>
          <w:szCs w:val="24"/>
          <w:lang w:val="uk-UA"/>
        </w:rPr>
        <w:t xml:space="preserve">-  сприяти  розвитку інфраструктури району.      </w:t>
      </w:r>
    </w:p>
    <w:p w:rsidR="002B5B6C" w:rsidRPr="00570AD4" w:rsidRDefault="002B5B6C" w:rsidP="00B42DD3">
      <w:pPr>
        <w:pStyle w:val="ListParagraph"/>
        <w:spacing w:line="240" w:lineRule="auto"/>
        <w:ind w:left="-567"/>
        <w:rPr>
          <w:rFonts w:ascii="Times New Roman" w:hAnsi="Times New Roman"/>
          <w:sz w:val="24"/>
          <w:szCs w:val="24"/>
          <w:lang w:val="uk-UA"/>
        </w:rPr>
      </w:pPr>
      <w:r w:rsidRPr="00570AD4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70AD4">
        <w:rPr>
          <w:rFonts w:ascii="Times New Roman" w:hAnsi="Times New Roman"/>
          <w:sz w:val="24"/>
          <w:szCs w:val="24"/>
          <w:lang w:val="uk-UA"/>
        </w:rPr>
        <w:t>визначити межі прибудинкових територій та заборонити їх зміни.                                                                                                                                                                               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70AD4">
        <w:rPr>
          <w:rFonts w:ascii="Times New Roman" w:hAnsi="Times New Roman"/>
          <w:sz w:val="24"/>
          <w:szCs w:val="24"/>
          <w:lang w:val="uk-UA"/>
        </w:rPr>
        <w:t xml:space="preserve"> сприяти будівництву недобудованих соціальних об’єктів: шкіл, ліцеїв, дитячих садків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B5B6C" w:rsidRPr="00570AD4" w:rsidRDefault="002B5B6C" w:rsidP="00B42DD3">
      <w:pPr>
        <w:pStyle w:val="ListParagraph"/>
        <w:spacing w:line="240" w:lineRule="auto"/>
        <w:ind w:left="-567"/>
        <w:rPr>
          <w:rFonts w:ascii="Times New Roman" w:hAnsi="Times New Roman"/>
          <w:sz w:val="24"/>
          <w:szCs w:val="24"/>
          <w:lang w:val="uk-UA"/>
        </w:rPr>
      </w:pPr>
      <w:r w:rsidRPr="00570AD4">
        <w:rPr>
          <w:rFonts w:ascii="Times New Roman" w:hAnsi="Times New Roman"/>
          <w:sz w:val="24"/>
          <w:szCs w:val="24"/>
          <w:lang w:val="uk-UA"/>
        </w:rPr>
        <w:t>- ініціювати для забудовників житлових будинків законодавчу норму обов’язкового одночасного будівництва соціальних об’єктів при них.</w:t>
      </w:r>
    </w:p>
    <w:p w:rsidR="002B5B6C" w:rsidRDefault="002B5B6C" w:rsidP="00766706">
      <w:pPr>
        <w:pStyle w:val="ListParagraph"/>
        <w:spacing w:line="240" w:lineRule="auto"/>
        <w:ind w:left="-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5B6C" w:rsidRPr="00576849" w:rsidRDefault="002B5B6C" w:rsidP="00766706">
      <w:pPr>
        <w:pStyle w:val="ListParagraph"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76849">
        <w:rPr>
          <w:rFonts w:ascii="Times New Roman" w:hAnsi="Times New Roman"/>
          <w:b/>
          <w:sz w:val="24"/>
          <w:szCs w:val="24"/>
          <w:lang w:val="uk-UA"/>
        </w:rPr>
        <w:t>Моя програма – це програма більшості Дарничан.</w:t>
      </w:r>
    </w:p>
    <w:p w:rsidR="002B5B6C" w:rsidRDefault="002B5B6C">
      <w:pPr>
        <w:pStyle w:val="ListParagraph"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B5B6C" w:rsidRDefault="002B5B6C">
      <w:pPr>
        <w:pStyle w:val="ListParagraph"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B5B6C" w:rsidRDefault="002B5B6C">
      <w:pPr>
        <w:pStyle w:val="ListParagraph"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B5B6C" w:rsidRPr="00893C8C" w:rsidRDefault="002B5B6C">
      <w:pPr>
        <w:pStyle w:val="ListParagraph"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B5B6C" w:rsidRPr="004A5621" w:rsidRDefault="002B5B6C">
      <w:pPr>
        <w:pStyle w:val="ListParagraph"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B5B6C" w:rsidRPr="004A5621" w:rsidRDefault="002B5B6C">
      <w:pPr>
        <w:pStyle w:val="ListParagraph"/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sectPr w:rsidR="002B5B6C" w:rsidRPr="004A5621" w:rsidSect="0066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740F4"/>
    <w:multiLevelType w:val="hybridMultilevel"/>
    <w:tmpl w:val="FA32EDC2"/>
    <w:lvl w:ilvl="0" w:tplc="2BB0451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50EA5650"/>
    <w:multiLevelType w:val="hybridMultilevel"/>
    <w:tmpl w:val="EB048092"/>
    <w:lvl w:ilvl="0" w:tplc="12188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E0FC3"/>
    <w:multiLevelType w:val="hybridMultilevel"/>
    <w:tmpl w:val="2D547570"/>
    <w:lvl w:ilvl="0" w:tplc="64127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413D6"/>
    <w:multiLevelType w:val="hybridMultilevel"/>
    <w:tmpl w:val="1DAC9AA2"/>
    <w:lvl w:ilvl="0" w:tplc="164222C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526"/>
    <w:rsid w:val="0006246A"/>
    <w:rsid w:val="000655F8"/>
    <w:rsid w:val="000A257D"/>
    <w:rsid w:val="001150FE"/>
    <w:rsid w:val="00116300"/>
    <w:rsid w:val="00154C80"/>
    <w:rsid w:val="0016187F"/>
    <w:rsid w:val="00174EA5"/>
    <w:rsid w:val="001A170D"/>
    <w:rsid w:val="001B1DB9"/>
    <w:rsid w:val="002008B8"/>
    <w:rsid w:val="002105C6"/>
    <w:rsid w:val="00241DB3"/>
    <w:rsid w:val="0024679D"/>
    <w:rsid w:val="0027190A"/>
    <w:rsid w:val="00272095"/>
    <w:rsid w:val="0028358E"/>
    <w:rsid w:val="002B5B6C"/>
    <w:rsid w:val="002B5CA7"/>
    <w:rsid w:val="003353CA"/>
    <w:rsid w:val="00356634"/>
    <w:rsid w:val="0038330E"/>
    <w:rsid w:val="003C737C"/>
    <w:rsid w:val="003D4008"/>
    <w:rsid w:val="003E05FD"/>
    <w:rsid w:val="004139E7"/>
    <w:rsid w:val="00424681"/>
    <w:rsid w:val="00442455"/>
    <w:rsid w:val="0045048B"/>
    <w:rsid w:val="004608DA"/>
    <w:rsid w:val="004A5621"/>
    <w:rsid w:val="004F5BFE"/>
    <w:rsid w:val="004F7F7D"/>
    <w:rsid w:val="005027FC"/>
    <w:rsid w:val="005108BB"/>
    <w:rsid w:val="0052031A"/>
    <w:rsid w:val="005253E1"/>
    <w:rsid w:val="00551211"/>
    <w:rsid w:val="00551FE9"/>
    <w:rsid w:val="00557C8D"/>
    <w:rsid w:val="0056686B"/>
    <w:rsid w:val="00570AD4"/>
    <w:rsid w:val="00576849"/>
    <w:rsid w:val="00590487"/>
    <w:rsid w:val="005A71CF"/>
    <w:rsid w:val="005B0D33"/>
    <w:rsid w:val="005B3901"/>
    <w:rsid w:val="005D4EFF"/>
    <w:rsid w:val="005D6738"/>
    <w:rsid w:val="00623447"/>
    <w:rsid w:val="0064565D"/>
    <w:rsid w:val="00651DC8"/>
    <w:rsid w:val="00655434"/>
    <w:rsid w:val="00666B00"/>
    <w:rsid w:val="0070372C"/>
    <w:rsid w:val="00704E4E"/>
    <w:rsid w:val="00724DFF"/>
    <w:rsid w:val="007274B5"/>
    <w:rsid w:val="00730D17"/>
    <w:rsid w:val="00760FE2"/>
    <w:rsid w:val="00761F2A"/>
    <w:rsid w:val="00766706"/>
    <w:rsid w:val="007B5399"/>
    <w:rsid w:val="007D3F3D"/>
    <w:rsid w:val="007E1F7C"/>
    <w:rsid w:val="007F79AC"/>
    <w:rsid w:val="00883171"/>
    <w:rsid w:val="008831C4"/>
    <w:rsid w:val="00893C8C"/>
    <w:rsid w:val="008C4679"/>
    <w:rsid w:val="0093212D"/>
    <w:rsid w:val="00950929"/>
    <w:rsid w:val="0097445F"/>
    <w:rsid w:val="00981164"/>
    <w:rsid w:val="00995D81"/>
    <w:rsid w:val="009A008B"/>
    <w:rsid w:val="009B0492"/>
    <w:rsid w:val="009C3D8D"/>
    <w:rsid w:val="009C7AF8"/>
    <w:rsid w:val="009F52F6"/>
    <w:rsid w:val="00A038B1"/>
    <w:rsid w:val="00A17251"/>
    <w:rsid w:val="00A253D3"/>
    <w:rsid w:val="00A33F91"/>
    <w:rsid w:val="00A41B9F"/>
    <w:rsid w:val="00A863DD"/>
    <w:rsid w:val="00AE4A1A"/>
    <w:rsid w:val="00AE6D23"/>
    <w:rsid w:val="00B364B5"/>
    <w:rsid w:val="00B3691C"/>
    <w:rsid w:val="00B42DD3"/>
    <w:rsid w:val="00B928C2"/>
    <w:rsid w:val="00B92902"/>
    <w:rsid w:val="00BD4DE8"/>
    <w:rsid w:val="00BD5526"/>
    <w:rsid w:val="00C632D4"/>
    <w:rsid w:val="00C73FC9"/>
    <w:rsid w:val="00CC77CB"/>
    <w:rsid w:val="00CE458A"/>
    <w:rsid w:val="00D014ED"/>
    <w:rsid w:val="00D47BBB"/>
    <w:rsid w:val="00D61647"/>
    <w:rsid w:val="00DA327A"/>
    <w:rsid w:val="00DA5113"/>
    <w:rsid w:val="00DA59C4"/>
    <w:rsid w:val="00DB1BF6"/>
    <w:rsid w:val="00DC6CB2"/>
    <w:rsid w:val="00DE45A2"/>
    <w:rsid w:val="00E01BBB"/>
    <w:rsid w:val="00E025C2"/>
    <w:rsid w:val="00E149E0"/>
    <w:rsid w:val="00E26CA4"/>
    <w:rsid w:val="00E43E5B"/>
    <w:rsid w:val="00E46522"/>
    <w:rsid w:val="00E548CB"/>
    <w:rsid w:val="00E559AD"/>
    <w:rsid w:val="00ED2B2C"/>
    <w:rsid w:val="00F25FFC"/>
    <w:rsid w:val="00F6567F"/>
    <w:rsid w:val="00F81E33"/>
    <w:rsid w:val="00F96F02"/>
    <w:rsid w:val="00FE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B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0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582</Words>
  <Characters>3323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 у депутати в одномандатному виборчому окрузі №212 Толубко Олександра Володимировича</dc:title>
  <dc:subject/>
  <dc:creator>санька</dc:creator>
  <cp:keywords/>
  <dc:description/>
  <cp:lastModifiedBy>123</cp:lastModifiedBy>
  <cp:revision>7</cp:revision>
  <dcterms:created xsi:type="dcterms:W3CDTF">2012-08-02T08:43:00Z</dcterms:created>
  <dcterms:modified xsi:type="dcterms:W3CDTF">2012-08-02T09:49:00Z</dcterms:modified>
</cp:coreProperties>
</file>