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0A" w:rsidRPr="00582306" w:rsidRDefault="004D620A" w:rsidP="00425286">
      <w:pPr>
        <w:jc w:val="center"/>
        <w:rPr>
          <w:rFonts w:ascii="Times New Roman" w:hAnsi="Times New Roman"/>
          <w:sz w:val="28"/>
          <w:szCs w:val="28"/>
        </w:rPr>
      </w:pPr>
      <w:r w:rsidRPr="00582306">
        <w:rPr>
          <w:rFonts w:ascii="Times New Roman" w:hAnsi="Times New Roman"/>
          <w:sz w:val="28"/>
          <w:szCs w:val="28"/>
        </w:rPr>
        <w:t xml:space="preserve">Передвиборна програма кандидата у депутати в одномандатному виборчому окрузі №64 </w:t>
      </w:r>
      <w:r w:rsidRPr="00582306">
        <w:rPr>
          <w:rFonts w:ascii="Times New Roman" w:hAnsi="Times New Roman"/>
          <w:b/>
          <w:sz w:val="28"/>
          <w:szCs w:val="28"/>
        </w:rPr>
        <w:t>Іскри Миколи Миколайовича</w:t>
      </w:r>
    </w:p>
    <w:p w:rsidR="004D620A" w:rsidRPr="00582306" w:rsidRDefault="004D620A" w:rsidP="00425286">
      <w:pPr>
        <w:jc w:val="both"/>
        <w:rPr>
          <w:rFonts w:ascii="Times New Roman" w:hAnsi="Times New Roman"/>
          <w:sz w:val="28"/>
          <w:szCs w:val="28"/>
        </w:rPr>
      </w:pPr>
    </w:p>
    <w:p w:rsidR="004D620A" w:rsidRDefault="004D620A" w:rsidP="008426C0">
      <w:pPr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306">
        <w:rPr>
          <w:rFonts w:ascii="Times New Roman" w:hAnsi="Times New Roman"/>
          <w:sz w:val="28"/>
          <w:szCs w:val="28"/>
          <w:lang w:eastAsia="uk-UA"/>
        </w:rPr>
        <w:t>Створення комфортного середовища для розвитку малого та середнього бізнесу. Створення законодавчої бази для послаблення податкового тиску на малий та середній бізнес. Створення механізму боротьби з корупцією. Підняття національного виробника шляхом створення високотехнологічного, конкурентоспромо</w:t>
      </w:r>
      <w:bookmarkStart w:id="0" w:name="_GoBack"/>
      <w:bookmarkEnd w:id="0"/>
      <w:r w:rsidRPr="00582306">
        <w:rPr>
          <w:rFonts w:ascii="Times New Roman" w:hAnsi="Times New Roman"/>
          <w:sz w:val="28"/>
          <w:szCs w:val="28"/>
          <w:lang w:eastAsia="uk-UA"/>
        </w:rPr>
        <w:t>жного виробництва. Втілення інноваційних програм економічного підняття сільського господарства. Відстоювання інтересів всіх верств населення. Достойна пенсія нашим батькам.</w:t>
      </w:r>
    </w:p>
    <w:p w:rsidR="00582306" w:rsidRDefault="00582306" w:rsidP="008426C0">
      <w:pPr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82306" w:rsidRPr="00582306" w:rsidRDefault="00582306" w:rsidP="008426C0">
      <w:pPr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«____» ______________2012 р.</w:t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  <w:t>___________ Іскра М.М.</w:t>
      </w:r>
    </w:p>
    <w:sectPr w:rsidR="00582306" w:rsidRPr="00582306" w:rsidSect="00B312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4B4"/>
    <w:rsid w:val="00260038"/>
    <w:rsid w:val="00425286"/>
    <w:rsid w:val="004D620A"/>
    <w:rsid w:val="00582306"/>
    <w:rsid w:val="008426C0"/>
    <w:rsid w:val="008774B4"/>
    <w:rsid w:val="00B312ED"/>
    <w:rsid w:val="00C0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E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230</Characters>
  <Application>Microsoft Office Word</Application>
  <DocSecurity>0</DocSecurity>
  <Lines>1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3007</cp:lastModifiedBy>
  <cp:revision>4</cp:revision>
  <cp:lastPrinted>2012-08-07T21:57:00Z</cp:lastPrinted>
  <dcterms:created xsi:type="dcterms:W3CDTF">2012-07-23T07:16:00Z</dcterms:created>
  <dcterms:modified xsi:type="dcterms:W3CDTF">2012-08-07T21:58:00Z</dcterms:modified>
</cp:coreProperties>
</file>