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9E" w:rsidRDefault="00EF799C" w:rsidP="006A45F8">
      <w:pPr>
        <w:jc w:val="center"/>
        <w:rPr>
          <w:b/>
          <w:lang w:val="uk-UA"/>
        </w:rPr>
      </w:pPr>
      <w:r>
        <w:rPr>
          <w:b/>
          <w:lang w:val="uk-UA"/>
        </w:rPr>
        <w:t>Передвиборча програма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кандидата в народні депутати України </w:t>
      </w:r>
    </w:p>
    <w:p w:rsidR="00D31F9E" w:rsidRPr="004030F9" w:rsidRDefault="00EF799C" w:rsidP="00EF799C">
      <w:pPr>
        <w:jc w:val="center"/>
        <w:rPr>
          <w:b/>
          <w:lang w:val="en-US"/>
        </w:rPr>
      </w:pPr>
      <w:r>
        <w:rPr>
          <w:b/>
          <w:lang w:val="uk-UA"/>
        </w:rPr>
        <w:t>по од</w:t>
      </w:r>
      <w:r w:rsidR="004030F9">
        <w:rPr>
          <w:b/>
          <w:lang w:val="uk-UA"/>
        </w:rPr>
        <w:t>номандатному виборчому округу №</w:t>
      </w:r>
      <w:r w:rsidR="004030F9">
        <w:rPr>
          <w:b/>
          <w:lang w:val="en-US"/>
        </w:rPr>
        <w:t>94</w:t>
      </w:r>
    </w:p>
    <w:p w:rsidR="00D31F9E" w:rsidRDefault="00EF799C" w:rsidP="00EF799C">
      <w:pPr>
        <w:jc w:val="center"/>
        <w:rPr>
          <w:b/>
          <w:lang w:val="uk-UA"/>
        </w:rPr>
      </w:pPr>
      <w:r>
        <w:rPr>
          <w:b/>
          <w:lang w:val="uk-UA"/>
        </w:rPr>
        <w:t>від соціально-економічної партії «Союз.</w:t>
      </w:r>
      <w:r w:rsidR="00D31F9E">
        <w:rPr>
          <w:b/>
          <w:lang w:val="uk-UA"/>
        </w:rPr>
        <w:t xml:space="preserve"> </w:t>
      </w:r>
      <w:r>
        <w:rPr>
          <w:b/>
          <w:lang w:val="uk-UA"/>
        </w:rPr>
        <w:t>Чорнобиль.</w:t>
      </w:r>
      <w:r w:rsidR="00D31F9E">
        <w:rPr>
          <w:b/>
          <w:lang w:val="uk-UA"/>
        </w:rPr>
        <w:t xml:space="preserve"> </w:t>
      </w:r>
      <w:r>
        <w:rPr>
          <w:b/>
          <w:lang w:val="uk-UA"/>
        </w:rPr>
        <w:t xml:space="preserve">Україна» </w:t>
      </w:r>
    </w:p>
    <w:p w:rsidR="00D31F9E" w:rsidRDefault="00EF799C" w:rsidP="00734D99">
      <w:pPr>
        <w:jc w:val="center"/>
        <w:rPr>
          <w:b/>
          <w:lang w:val="uk-UA"/>
        </w:rPr>
      </w:pPr>
      <w:r>
        <w:rPr>
          <w:b/>
          <w:lang w:val="uk-UA"/>
        </w:rPr>
        <w:t>Диби Віталія Івановича</w:t>
      </w:r>
    </w:p>
    <w:p w:rsidR="00D31F9E" w:rsidRDefault="00D31F9E" w:rsidP="00D31F9E">
      <w:pPr>
        <w:rPr>
          <w:b/>
          <w:lang w:val="uk-UA"/>
        </w:rPr>
      </w:pPr>
    </w:p>
    <w:p w:rsidR="00734D99" w:rsidRDefault="00D31F9E" w:rsidP="00042FF9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У разі обрання мене народним депутатом України по одномандатному виборчому округу</w:t>
      </w:r>
      <w:r w:rsidR="00734D99">
        <w:rPr>
          <w:lang w:val="uk-UA"/>
        </w:rPr>
        <w:t xml:space="preserve"> № 94:</w:t>
      </w:r>
    </w:p>
    <w:p w:rsidR="00D31F9E" w:rsidRDefault="00D31F9E" w:rsidP="00042FF9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 – робитиму наступні кроки для поліпшення рівня життя не лише моїх виборців, а й усіх громадян України, а саме:</w:t>
      </w:r>
    </w:p>
    <w:p w:rsidR="00D31F9E" w:rsidRDefault="00D31F9E" w:rsidP="00CF6853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забезпечення належного соціального захисту громадян, які потерпіли від Чорнобильської катастрофи;</w:t>
      </w:r>
    </w:p>
    <w:p w:rsidR="002A2C5D" w:rsidRDefault="00CF6853" w:rsidP="002A2C5D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встановлення державного та громадського контролю за отримання</w:t>
      </w:r>
      <w:r w:rsidR="009C6FBB">
        <w:rPr>
          <w:lang w:val="uk-UA"/>
        </w:rPr>
        <w:t>м</w:t>
      </w:r>
      <w:r w:rsidR="002A2C5D">
        <w:rPr>
          <w:lang w:val="uk-UA"/>
        </w:rPr>
        <w:t xml:space="preserve"> ветеран</w:t>
      </w:r>
      <w:r w:rsidR="009C6FBB">
        <w:rPr>
          <w:lang w:val="uk-UA"/>
        </w:rPr>
        <w:t>ами Великої Вітчизняної війни, інвалідами, ліквідаторами аварії на ЧАЕС житла та автомобілів;</w:t>
      </w:r>
    </w:p>
    <w:p w:rsidR="009C6FBB" w:rsidRDefault="009C6FBB" w:rsidP="002A2C5D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гарантованого надання встановлених законодавством пільг для пільго</w:t>
      </w:r>
      <w:r w:rsidR="00737554">
        <w:rPr>
          <w:lang w:val="uk-UA"/>
        </w:rPr>
        <w:t>вих категорій населення України,</w:t>
      </w:r>
      <w:r>
        <w:rPr>
          <w:lang w:val="uk-UA"/>
        </w:rPr>
        <w:t xml:space="preserve"> впорядкування пільг;</w:t>
      </w:r>
    </w:p>
    <w:p w:rsidR="009C6FBB" w:rsidRDefault="009C6FBB" w:rsidP="002A2C5D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щорічного збільшення пенсій та допомог</w:t>
      </w:r>
      <w:r w:rsidR="00BB31A4">
        <w:rPr>
          <w:lang w:val="uk-UA"/>
        </w:rPr>
        <w:t>и</w:t>
      </w:r>
      <w:r>
        <w:rPr>
          <w:lang w:val="uk-UA"/>
        </w:rPr>
        <w:t xml:space="preserve"> малозабезпеченим громадянам України з урахуванням ста</w:t>
      </w:r>
      <w:r w:rsidR="00042FF9">
        <w:rPr>
          <w:lang w:val="uk-UA"/>
        </w:rPr>
        <w:t>ж</w:t>
      </w:r>
      <w:r>
        <w:rPr>
          <w:lang w:val="uk-UA"/>
        </w:rPr>
        <w:t>у роботи, та сімейного стану;</w:t>
      </w:r>
    </w:p>
    <w:p w:rsidR="009C6FBB" w:rsidRDefault="00042FF9" w:rsidP="002A2C5D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відкритості інформації для широких мас населення щодо негативного впливу розповсюдження радіації, якості води та</w:t>
      </w:r>
      <w:r w:rsidR="00BB31A4">
        <w:rPr>
          <w:lang w:val="uk-UA"/>
        </w:rPr>
        <w:t xml:space="preserve"> якості</w:t>
      </w:r>
      <w:r>
        <w:rPr>
          <w:lang w:val="uk-UA"/>
        </w:rPr>
        <w:t xml:space="preserve"> продуктів харчування;</w:t>
      </w:r>
    </w:p>
    <w:p w:rsidR="00042FF9" w:rsidRDefault="00042FF9" w:rsidP="002A2C5D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застосування активних державних та законодавчих важелів впливу на покращення екологічної ситуації в Україні;</w:t>
      </w:r>
    </w:p>
    <w:p w:rsidR="00042FF9" w:rsidRDefault="00042FF9" w:rsidP="002A2C5D">
      <w:pPr>
        <w:numPr>
          <w:ilvl w:val="0"/>
          <w:numId w:val="3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прискорення будівництва захисного саркофагу над четвертим блоком Чорнобильської АЕС та забезпечення міжнародного контролю якості проведення даних робіт та незалежного фінансового аудиту.</w:t>
      </w:r>
    </w:p>
    <w:p w:rsidR="00042FF9" w:rsidRDefault="00042FF9" w:rsidP="00042FF9">
      <w:pPr>
        <w:spacing w:line="360" w:lineRule="auto"/>
        <w:ind w:left="360"/>
        <w:jc w:val="both"/>
        <w:rPr>
          <w:lang w:val="uk-UA"/>
        </w:rPr>
      </w:pPr>
      <w:r>
        <w:rPr>
          <w:lang w:val="uk-UA"/>
        </w:rPr>
        <w:t>Сприятиму:</w:t>
      </w:r>
    </w:p>
    <w:p w:rsidR="00042FF9" w:rsidRDefault="00042FF9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соціально-економічному та культурному розвитку України та території виборчого округу;</w:t>
      </w:r>
    </w:p>
    <w:p w:rsidR="00042FF9" w:rsidRDefault="00042FF9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створенню нових робочих місць та встановленню достойних заробітних плат;</w:t>
      </w:r>
    </w:p>
    <w:p w:rsidR="00042FF9" w:rsidRDefault="00042FF9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розвитку малого, середнього та великого бізнесу, спрямованого на зміцнення економічного потенціалу України;</w:t>
      </w:r>
    </w:p>
    <w:p w:rsidR="00042FF9" w:rsidRDefault="00042FF9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вихованню молоді на патріотичних, національних та високоморальних традиціях народу України;</w:t>
      </w:r>
    </w:p>
    <w:p w:rsidR="00042FF9" w:rsidRDefault="006A45F8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боротьбі з корупцією у всіх її проявах;</w:t>
      </w:r>
    </w:p>
    <w:p w:rsidR="006A45F8" w:rsidRDefault="006A45F8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розвитку освіти, медицини, культури, спорту, української народної творчості;</w:t>
      </w:r>
    </w:p>
    <w:p w:rsidR="006A45F8" w:rsidRDefault="006A45F8" w:rsidP="00042FF9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надійному захисту кордонів держави через зміцнення обороноздатності країни та зростання професійної майстерності військовослужбовців;</w:t>
      </w:r>
    </w:p>
    <w:p w:rsidR="00D31F9E" w:rsidRPr="00D31F9E" w:rsidRDefault="006A45F8" w:rsidP="00CF6853">
      <w:pPr>
        <w:numPr>
          <w:ilvl w:val="0"/>
          <w:numId w:val="4"/>
        </w:numPr>
        <w:spacing w:line="360" w:lineRule="auto"/>
        <w:jc w:val="both"/>
        <w:rPr>
          <w:lang w:val="uk-UA"/>
        </w:rPr>
      </w:pPr>
      <w:r>
        <w:rPr>
          <w:lang w:val="uk-UA"/>
        </w:rPr>
        <w:t>р</w:t>
      </w:r>
      <w:r w:rsidR="00BB31A4">
        <w:rPr>
          <w:lang w:val="uk-UA"/>
        </w:rPr>
        <w:t>озширенню міжнародних конкактів</w:t>
      </w:r>
      <w:r>
        <w:rPr>
          <w:lang w:val="uk-UA"/>
        </w:rPr>
        <w:t>.</w:t>
      </w:r>
    </w:p>
    <w:sectPr w:rsidR="00D31F9E" w:rsidRPr="00D31F9E" w:rsidSect="006A45F8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2F0D"/>
    <w:multiLevelType w:val="hybridMultilevel"/>
    <w:tmpl w:val="6318FF6E"/>
    <w:lvl w:ilvl="0" w:tplc="7CC64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6A38CE"/>
    <w:multiLevelType w:val="hybridMultilevel"/>
    <w:tmpl w:val="EB965AA0"/>
    <w:lvl w:ilvl="0" w:tplc="7CC647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4A7DFD"/>
    <w:multiLevelType w:val="hybridMultilevel"/>
    <w:tmpl w:val="498607D6"/>
    <w:lvl w:ilvl="0" w:tplc="7CC647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49741C2"/>
    <w:multiLevelType w:val="hybridMultilevel"/>
    <w:tmpl w:val="E1BC7C14"/>
    <w:lvl w:ilvl="0" w:tplc="8A6839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72E3E"/>
    <w:rsid w:val="000325B1"/>
    <w:rsid w:val="00041311"/>
    <w:rsid w:val="00042FF9"/>
    <w:rsid w:val="000C1E1F"/>
    <w:rsid w:val="000D660D"/>
    <w:rsid w:val="001F304D"/>
    <w:rsid w:val="001F3FF3"/>
    <w:rsid w:val="002158D0"/>
    <w:rsid w:val="0027226C"/>
    <w:rsid w:val="002A2C5D"/>
    <w:rsid w:val="002B64D7"/>
    <w:rsid w:val="002B6C68"/>
    <w:rsid w:val="004030F9"/>
    <w:rsid w:val="00441193"/>
    <w:rsid w:val="00527E25"/>
    <w:rsid w:val="005556AB"/>
    <w:rsid w:val="00560F1B"/>
    <w:rsid w:val="0059215A"/>
    <w:rsid w:val="00606376"/>
    <w:rsid w:val="00614219"/>
    <w:rsid w:val="00646935"/>
    <w:rsid w:val="006744E4"/>
    <w:rsid w:val="00680FCA"/>
    <w:rsid w:val="006A45F8"/>
    <w:rsid w:val="00734D99"/>
    <w:rsid w:val="00737554"/>
    <w:rsid w:val="00753E4B"/>
    <w:rsid w:val="00807E45"/>
    <w:rsid w:val="00972E3E"/>
    <w:rsid w:val="009B6491"/>
    <w:rsid w:val="009C6FBB"/>
    <w:rsid w:val="00A210BF"/>
    <w:rsid w:val="00A22F41"/>
    <w:rsid w:val="00B36BA7"/>
    <w:rsid w:val="00BB31A4"/>
    <w:rsid w:val="00C56FBC"/>
    <w:rsid w:val="00C65E82"/>
    <w:rsid w:val="00C91A5C"/>
    <w:rsid w:val="00CF6853"/>
    <w:rsid w:val="00D31F9E"/>
    <w:rsid w:val="00EF799C"/>
    <w:rsid w:val="00F9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E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Васильківському міському голові </vt:lpstr>
    </vt:vector>
  </TitlesOfParts>
  <Company>MoBIL GROUP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Васильківському міському голові</dc:title>
  <dc:creator>User</dc:creator>
  <cp:lastModifiedBy>Наталья</cp:lastModifiedBy>
  <cp:revision>2</cp:revision>
  <cp:lastPrinted>2012-07-18T13:30:00Z</cp:lastPrinted>
  <dcterms:created xsi:type="dcterms:W3CDTF">2012-07-23T11:49:00Z</dcterms:created>
  <dcterms:modified xsi:type="dcterms:W3CDTF">2012-07-23T11:49:00Z</dcterms:modified>
</cp:coreProperties>
</file>