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A9" w:rsidRPr="0010467F" w:rsidRDefault="00500DA9" w:rsidP="003F674B">
      <w:pPr>
        <w:spacing w:after="80"/>
        <w:jc w:val="center"/>
        <w:rPr>
          <w:b/>
          <w:sz w:val="32"/>
          <w:szCs w:val="32"/>
        </w:rPr>
      </w:pPr>
      <w:r w:rsidRPr="0010467F">
        <w:rPr>
          <w:b/>
          <w:sz w:val="32"/>
          <w:szCs w:val="32"/>
        </w:rPr>
        <w:t>Передвиборча програма</w:t>
      </w:r>
    </w:p>
    <w:p w:rsidR="00500DA9" w:rsidRPr="0010467F" w:rsidRDefault="00500DA9" w:rsidP="003F674B">
      <w:pPr>
        <w:spacing w:after="80"/>
        <w:jc w:val="center"/>
        <w:rPr>
          <w:b/>
          <w:sz w:val="32"/>
          <w:szCs w:val="32"/>
        </w:rPr>
      </w:pPr>
      <w:r w:rsidRPr="0010467F">
        <w:rPr>
          <w:b/>
          <w:sz w:val="32"/>
          <w:szCs w:val="32"/>
        </w:rPr>
        <w:t>кандидата в народні депутати України</w:t>
      </w:r>
    </w:p>
    <w:p w:rsidR="00500DA9" w:rsidRPr="0010467F" w:rsidRDefault="00500DA9" w:rsidP="003F674B">
      <w:pPr>
        <w:spacing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МАТІЄНКО</w:t>
      </w:r>
      <w:r w:rsidRPr="001046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Валерія Івановича</w:t>
      </w:r>
    </w:p>
    <w:p w:rsidR="00500DA9" w:rsidRDefault="00500DA9" w:rsidP="003F674B">
      <w:pPr>
        <w:spacing w:after="80"/>
        <w:jc w:val="center"/>
        <w:rPr>
          <w:b/>
          <w:sz w:val="32"/>
          <w:szCs w:val="32"/>
          <w:lang w:val="ru-RU"/>
        </w:rPr>
      </w:pPr>
      <w:r w:rsidRPr="0010467F">
        <w:rPr>
          <w:b/>
          <w:sz w:val="32"/>
          <w:szCs w:val="32"/>
        </w:rPr>
        <w:t>по одномандатному виборчому округу № 13</w:t>
      </w:r>
      <w:r>
        <w:rPr>
          <w:b/>
          <w:sz w:val="32"/>
          <w:szCs w:val="32"/>
        </w:rPr>
        <w:t>4</w:t>
      </w:r>
    </w:p>
    <w:p w:rsidR="00500DA9" w:rsidRPr="00933D6E" w:rsidRDefault="00500DA9" w:rsidP="003F674B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Своїми принципами</w:t>
      </w:r>
      <w:bookmarkStart w:id="0" w:name="_GoBack"/>
      <w:bookmarkEnd w:id="0"/>
      <w:r w:rsidRPr="00933D6E">
        <w:rPr>
          <w:sz w:val="28"/>
          <w:szCs w:val="28"/>
        </w:rPr>
        <w:t xml:space="preserve"> вважаю: </w:t>
      </w:r>
      <w:r w:rsidRPr="00933D6E">
        <w:rPr>
          <w:b/>
          <w:sz w:val="28"/>
          <w:szCs w:val="28"/>
        </w:rPr>
        <w:t>честь, справедливість, професіоналізм.</w:t>
      </w:r>
    </w:p>
    <w:p w:rsidR="00500DA9" w:rsidRPr="00933D6E" w:rsidRDefault="00500DA9" w:rsidP="003F674B">
      <w:pPr>
        <w:spacing w:after="120"/>
        <w:ind w:firstLine="708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Розумію, що я не в змозі та не маю морального права обіцяти Вам, що сам вирішу всі Ваші проблеми, але хочу запевнити : буду постійно відстоювати і захищати права та інтереси своїх виборців.</w:t>
      </w:r>
    </w:p>
    <w:p w:rsidR="00500DA9" w:rsidRPr="00933D6E" w:rsidRDefault="00500DA9" w:rsidP="003F674B">
      <w:p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З цією метою буду створювати всі необхідні умови для:</w:t>
      </w:r>
    </w:p>
    <w:p w:rsidR="00500DA9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дотримання та встановлення в суспільстві правових та моральних норм взаємовідносин і поваги до людської гідності;</w:t>
      </w:r>
    </w:p>
    <w:p w:rsidR="00500DA9" w:rsidRPr="00C5548F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5548F">
        <w:rPr>
          <w:sz w:val="28"/>
          <w:szCs w:val="28"/>
        </w:rPr>
        <w:t>встановлення цін на комунальні послуги у відповідності з реальним рівнем доходів громадян та собівартості цих послуг;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модернізаціюінфраструктури міста Одеси</w:t>
      </w:r>
      <w:r w:rsidRPr="00933D6E">
        <w:rPr>
          <w:sz w:val="28"/>
          <w:szCs w:val="28"/>
        </w:rPr>
        <w:t>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 xml:space="preserve">підвищення стандартів добробуту, необхідного рівня медичного </w:t>
      </w:r>
      <w:r>
        <w:rPr>
          <w:sz w:val="28"/>
          <w:szCs w:val="28"/>
        </w:rPr>
        <w:t xml:space="preserve">та побутового </w:t>
      </w:r>
      <w:r w:rsidRPr="00933D6E">
        <w:rPr>
          <w:sz w:val="28"/>
          <w:szCs w:val="28"/>
        </w:rPr>
        <w:t>обслуговування</w:t>
      </w:r>
      <w:r>
        <w:rPr>
          <w:sz w:val="28"/>
          <w:szCs w:val="28"/>
        </w:rPr>
        <w:t xml:space="preserve"> городян,</w:t>
      </w:r>
      <w:r w:rsidRPr="00933D6E">
        <w:rPr>
          <w:sz w:val="28"/>
          <w:szCs w:val="28"/>
        </w:rPr>
        <w:t xml:space="preserve"> доступності освіти;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зміцнення матеріальних баз шкіл та дошкільних закладів, відкриття та переоснащення комп’ютерних класів;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створення сучасної системи соціального захисту ветеранів, інвалідів, пенсіонерів та дітей;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гарантування безкоштовного медичного обслуговування для ветеранів, інвалідів, пенсіонерів та дітей;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ефективного розвитку та реальної підтримки малого і середнього бізнесу, надання вагомої підтримки вітчизняним сільгоспвиробникам;</w:t>
      </w:r>
    </w:p>
    <w:p w:rsidR="00500DA9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відновлення боєздатності та збереження дислокації військових формувань розташованих в Одесі і на</w:t>
      </w:r>
      <w:r>
        <w:rPr>
          <w:sz w:val="28"/>
          <w:szCs w:val="28"/>
        </w:rPr>
        <w:t xml:space="preserve"> півдні України;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відродження військово-патріотичних клубів, сприяння оздоровленню молодого покоління;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сприяння по відродженню православних храмів та недільних шкіл при них;</w:t>
      </w:r>
    </w:p>
    <w:p w:rsidR="00500DA9" w:rsidRPr="00933D6E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втілення в життя</w:t>
      </w:r>
      <w:r>
        <w:rPr>
          <w:sz w:val="28"/>
          <w:szCs w:val="28"/>
        </w:rPr>
        <w:t xml:space="preserve"> проектів щодо покращення </w:t>
      </w:r>
      <w:r w:rsidRPr="00933D6E">
        <w:rPr>
          <w:sz w:val="28"/>
          <w:szCs w:val="28"/>
        </w:rPr>
        <w:t>еко</w:t>
      </w:r>
      <w:r>
        <w:rPr>
          <w:sz w:val="28"/>
          <w:szCs w:val="28"/>
        </w:rPr>
        <w:t>логічної ситуації в нашому місті;</w:t>
      </w:r>
    </w:p>
    <w:p w:rsidR="00500DA9" w:rsidRPr="0010467F" w:rsidRDefault="00500DA9" w:rsidP="003F674B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D6E">
        <w:rPr>
          <w:sz w:val="28"/>
          <w:szCs w:val="28"/>
        </w:rPr>
        <w:t>введення діючої системи пільгового кредитування для отримання молоддю професій та придбання житла.</w:t>
      </w:r>
    </w:p>
    <w:sectPr w:rsidR="00500DA9" w:rsidRPr="0010467F" w:rsidSect="0010467F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DA8"/>
    <w:multiLevelType w:val="hybridMultilevel"/>
    <w:tmpl w:val="8AAEAFF0"/>
    <w:lvl w:ilvl="0" w:tplc="5FE09F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C34"/>
    <w:rsid w:val="0010467F"/>
    <w:rsid w:val="00175D1B"/>
    <w:rsid w:val="00194D5B"/>
    <w:rsid w:val="002E4E96"/>
    <w:rsid w:val="00361C34"/>
    <w:rsid w:val="003F674B"/>
    <w:rsid w:val="00500DA9"/>
    <w:rsid w:val="005214A6"/>
    <w:rsid w:val="00933D6E"/>
    <w:rsid w:val="009B0D69"/>
    <w:rsid w:val="009D2D97"/>
    <w:rsid w:val="00A5115C"/>
    <w:rsid w:val="00B07B46"/>
    <w:rsid w:val="00C5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96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subject/>
  <dc:creator>LiderTrans</dc:creator>
  <cp:keywords/>
  <dc:description/>
  <cp:lastModifiedBy>user</cp:lastModifiedBy>
  <cp:revision>2</cp:revision>
  <cp:lastPrinted>2012-08-15T09:58:00Z</cp:lastPrinted>
  <dcterms:created xsi:type="dcterms:W3CDTF">2012-08-15T09:59:00Z</dcterms:created>
  <dcterms:modified xsi:type="dcterms:W3CDTF">2012-08-15T09:59:00Z</dcterms:modified>
</cp:coreProperties>
</file>