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1EC" w:rsidRDefault="004E21EC" w:rsidP="004E21EC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Передвиборна програма</w:t>
      </w:r>
      <w:r>
        <w:rPr>
          <w:b/>
          <w:sz w:val="28"/>
          <w:szCs w:val="28"/>
        </w:rPr>
        <w:t xml:space="preserve"> </w:t>
      </w:r>
    </w:p>
    <w:p w:rsidR="004E21EC" w:rsidRDefault="004E21EC" w:rsidP="004E21EC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кандидата </w:t>
      </w:r>
      <w:r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народні депутати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України Маркова</w:t>
      </w:r>
      <w:proofErr w:type="gramStart"/>
      <w:r>
        <w:rPr>
          <w:b/>
          <w:sz w:val="28"/>
          <w:szCs w:val="28"/>
          <w:lang w:val="uk-UA"/>
        </w:rPr>
        <w:t xml:space="preserve"> І.</w:t>
      </w:r>
      <w:proofErr w:type="gramEnd"/>
      <w:r>
        <w:rPr>
          <w:b/>
          <w:sz w:val="28"/>
          <w:szCs w:val="28"/>
          <w:lang w:val="uk-UA"/>
        </w:rPr>
        <w:t>О.</w:t>
      </w:r>
    </w:p>
    <w:p w:rsidR="004E21EC" w:rsidRDefault="004E21EC" w:rsidP="004E21EC">
      <w:pPr>
        <w:spacing w:line="360" w:lineRule="auto"/>
        <w:jc w:val="both"/>
        <w:rPr>
          <w:sz w:val="28"/>
          <w:szCs w:val="28"/>
          <w:lang w:val="uk-UA"/>
        </w:rPr>
      </w:pPr>
    </w:p>
    <w:p w:rsidR="004E21EC" w:rsidRDefault="004E21EC" w:rsidP="004E21EC">
      <w:pPr>
        <w:spacing w:line="360" w:lineRule="auto"/>
        <w:jc w:val="both"/>
        <w:rPr>
          <w:sz w:val="28"/>
          <w:szCs w:val="28"/>
          <w:lang w:val="uk-UA"/>
        </w:rPr>
      </w:pPr>
    </w:p>
    <w:p w:rsidR="004E21EC" w:rsidRDefault="004E21EC" w:rsidP="004E21EC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Я, Ігор </w:t>
      </w:r>
      <w:proofErr w:type="spellStart"/>
      <w:r>
        <w:rPr>
          <w:sz w:val="28"/>
          <w:szCs w:val="28"/>
          <w:lang w:val="uk-UA"/>
        </w:rPr>
        <w:t>Марков</w:t>
      </w:r>
      <w:proofErr w:type="spellEnd"/>
      <w:r>
        <w:rPr>
          <w:sz w:val="28"/>
          <w:szCs w:val="28"/>
          <w:lang w:val="uk-UA"/>
        </w:rPr>
        <w:t xml:space="preserve">, йду у Верховну Раду щоб реалізувати свої  програмні засади: </w:t>
      </w:r>
    </w:p>
    <w:p w:rsidR="004E21EC" w:rsidRDefault="004E21EC" w:rsidP="004E21EC">
      <w:pPr>
        <w:spacing w:line="360" w:lineRule="auto"/>
        <w:jc w:val="both"/>
        <w:rPr>
          <w:sz w:val="28"/>
          <w:szCs w:val="28"/>
          <w:lang w:val="uk-UA"/>
        </w:rPr>
      </w:pPr>
    </w:p>
    <w:p w:rsidR="004E21EC" w:rsidRDefault="004E21EC" w:rsidP="004E21EC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Прийняти новий закон про всеукраїнський та місцевий референдум.</w:t>
      </w:r>
      <w:r>
        <w:rPr>
          <w:sz w:val="28"/>
          <w:szCs w:val="28"/>
          <w:lang w:val="uk-UA"/>
        </w:rPr>
        <w:t xml:space="preserve"> Законодавство, що сьогодні  регулює  цю сферу, не задовольняє потреби суспільства та фактично позбавляє громадян права реалізувати один з ключових механізмів прямої демократії. Референдум - це могутній дійовий механізм справжнього народовладдя. На всеукраїнський референдум мають бути винесені  такі ключові питання:  напрямок зовнішньої економічної  та політичної інтеграції, державний статус російської мови, перехід від унітарного до федеративного державного устрою. </w:t>
      </w:r>
    </w:p>
    <w:p w:rsidR="004E21EC" w:rsidRDefault="004E21EC" w:rsidP="004E21EC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Вступ України до Митного союзу Росії, Білорусі та Казахстану</w:t>
      </w:r>
      <w:r>
        <w:rPr>
          <w:sz w:val="28"/>
          <w:szCs w:val="28"/>
          <w:lang w:val="uk-UA"/>
        </w:rPr>
        <w:t xml:space="preserve">. В сучасному глобальному світі сталий розвиток можна забезпечити лише у найтіснішій економічній співпраці з іншими державами. В той час, коли Європейський Союз охоплений кризою, саме на Сході, на теренах </w:t>
      </w:r>
      <w:proofErr w:type="spellStart"/>
      <w:r>
        <w:rPr>
          <w:sz w:val="28"/>
          <w:szCs w:val="28"/>
          <w:lang w:val="uk-UA"/>
        </w:rPr>
        <w:t>Евразії</w:t>
      </w:r>
      <w:proofErr w:type="spellEnd"/>
      <w:r>
        <w:rPr>
          <w:sz w:val="28"/>
          <w:szCs w:val="28"/>
          <w:lang w:val="uk-UA"/>
        </w:rPr>
        <w:t xml:space="preserve">, відбувається економічне зростання. Спільні проекти у цьому регіоні тільки формуються, і Україна не може  стояти осторонь. </w:t>
      </w:r>
    </w:p>
    <w:p w:rsidR="004E21EC" w:rsidRDefault="004E21EC" w:rsidP="004E21EC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Підготовка змін до Конституції, що передбачають  перехід України від унітарного до федеративного устрою</w:t>
      </w:r>
      <w:r>
        <w:rPr>
          <w:sz w:val="28"/>
          <w:szCs w:val="28"/>
          <w:lang w:val="uk-UA"/>
        </w:rPr>
        <w:t>. Федералізація дасть змогу  раз і назавжди вирішити на рівні регіонів всі гострі гуманітарні питання: тема мови, історії та героїв не буде відволікати суспільство від вирішення соціально-економічних питань. Принципи бюджетного федералізму дають змогу  більш справедливо розподіляти державні кошти між регіонами.</w:t>
      </w:r>
    </w:p>
    <w:p w:rsidR="004E21EC" w:rsidRDefault="004E21EC" w:rsidP="004E21EC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Захист та розвиток російської мови</w:t>
      </w:r>
      <w:r>
        <w:rPr>
          <w:sz w:val="28"/>
          <w:szCs w:val="28"/>
          <w:lang w:val="uk-UA"/>
        </w:rPr>
        <w:t xml:space="preserve"> як мови, якою володіє більшість населення України. Держава існує для забезпечення та гарантування прав, свобод та потреб громадян, а не для того, щоб визначати якою мовою їм </w:t>
      </w:r>
      <w:r>
        <w:rPr>
          <w:sz w:val="28"/>
          <w:szCs w:val="28"/>
          <w:lang w:val="uk-UA"/>
        </w:rPr>
        <w:lastRenderedPageBreak/>
        <w:t>спілкуватися. Зважаючи на це, російська мова повинна отримати державний статус.</w:t>
      </w:r>
    </w:p>
    <w:p w:rsidR="004E21EC" w:rsidRDefault="004E21EC" w:rsidP="004E21EC">
      <w:pPr>
        <w:jc w:val="both"/>
      </w:pPr>
      <w:r>
        <w:rPr>
          <w:b/>
          <w:sz w:val="28"/>
          <w:szCs w:val="28"/>
          <w:lang w:val="uk-UA"/>
        </w:rPr>
        <w:t>Підтримка законодавчих ініціатив щодо розширення повноважень органів місцевого самоврядування</w:t>
      </w:r>
      <w:r>
        <w:rPr>
          <w:sz w:val="28"/>
          <w:szCs w:val="28"/>
          <w:lang w:val="uk-UA"/>
        </w:rPr>
        <w:t>. В даних умовах місцеве самоврядування не має ресурсів для того, щоб повноцінно виконувати надані йому державою повноваження. Необхідно запровадити  такі принципи, коли регіони отримають повноваження в ході процесу федералізації.</w:t>
      </w:r>
    </w:p>
    <w:p w:rsidR="00853360" w:rsidRDefault="00853360">
      <w:bookmarkStart w:id="0" w:name="_GoBack"/>
      <w:bookmarkEnd w:id="0"/>
    </w:p>
    <w:sectPr w:rsidR="00853360">
      <w:pgSz w:w="11906" w:h="16838"/>
      <w:pgMar w:top="1134" w:right="1134" w:bottom="1134" w:left="1134" w:header="720" w:footer="720" w:gutter="0"/>
      <w:cols w:space="720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EC"/>
    <w:rsid w:val="004E21EC"/>
    <w:rsid w:val="0085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593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EC"/>
    <w:pPr>
      <w:widowControl w:val="0"/>
      <w:suppressAutoHyphens/>
      <w:spacing w:after="0" w:line="100" w:lineRule="atLeast"/>
    </w:pPr>
    <w:rPr>
      <w:rFonts w:ascii="Times New Roman" w:eastAsia="Arial Unicode MS" w:hAnsi="Times New Roman" w:cs="Arial Unicode MS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EC"/>
    <w:pPr>
      <w:widowControl w:val="0"/>
      <w:suppressAutoHyphens/>
      <w:spacing w:after="0" w:line="100" w:lineRule="atLeast"/>
    </w:pPr>
    <w:rPr>
      <w:rFonts w:ascii="Times New Roman" w:eastAsia="Arial Unicode MS" w:hAnsi="Times New Roman" w:cs="Arial Unicode MS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Victor</cp:lastModifiedBy>
  <cp:revision>1</cp:revision>
  <dcterms:created xsi:type="dcterms:W3CDTF">2012-07-31T11:05:00Z</dcterms:created>
  <dcterms:modified xsi:type="dcterms:W3CDTF">2012-07-31T11:06:00Z</dcterms:modified>
</cp:coreProperties>
</file>